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5718B9" w:rsidP="004760BD" w:rsidRDefault="005718B9" w14:paraId="672A6659" wp14:textId="77777777">
      <w:pPr>
        <w:jc w:val="center"/>
        <w:outlineLvl w:val="0"/>
        <w:rPr>
          <w:b/>
          <w:sz w:val="28"/>
          <w:szCs w:val="28"/>
        </w:rPr>
      </w:pPr>
    </w:p>
    <w:p xmlns:wp14="http://schemas.microsoft.com/office/word/2010/wordml" w:rsidRPr="005718B9" w:rsidR="004760BD" w:rsidP="1D2C7CBF" w:rsidRDefault="004760BD" w14:paraId="450D2DE4" wp14:textId="48C20BCC">
      <w:pPr>
        <w:jc w:val="center"/>
        <w:outlineLvl w:val="0"/>
        <w:rPr>
          <w:b w:val="1"/>
          <w:bCs w:val="1"/>
          <w:sz w:val="28"/>
          <w:szCs w:val="28"/>
        </w:rPr>
      </w:pPr>
      <w:r w:rsidRPr="1D2C7CBF" w:rsidR="004760BD">
        <w:rPr>
          <w:b w:val="1"/>
          <w:bCs w:val="1"/>
          <w:sz w:val="28"/>
          <w:szCs w:val="28"/>
        </w:rPr>
        <w:t xml:space="preserve">PROGRAMMAZIONE </w:t>
      </w:r>
      <w:r w:rsidRPr="1D2C7CBF" w:rsidR="34DC6102">
        <w:rPr>
          <w:b w:val="1"/>
          <w:bCs w:val="1"/>
          <w:sz w:val="28"/>
          <w:szCs w:val="28"/>
        </w:rPr>
        <w:t>CONSUNTIVA</w:t>
      </w:r>
      <w:bookmarkStart w:name="_GoBack" w:id="0"/>
      <w:bookmarkEnd w:id="0"/>
    </w:p>
    <w:p xmlns:wp14="http://schemas.microsoft.com/office/word/2010/wordml" w:rsidRPr="00F33B69" w:rsidR="004760BD" w:rsidP="004760BD" w:rsidRDefault="004760BD" w14:paraId="0A37501D" wp14:textId="77777777">
      <w:pPr>
        <w:jc w:val="center"/>
        <w:outlineLvl w:val="0"/>
        <w:rPr>
          <w:b/>
        </w:rPr>
      </w:pPr>
    </w:p>
    <w:p xmlns:wp14="http://schemas.microsoft.com/office/word/2010/wordml" w:rsidRPr="00F33B69" w:rsidR="001E3E71" w:rsidP="004760BD" w:rsidRDefault="001E3E71" w14:paraId="5DAB6C7B" wp14:textId="77777777">
      <w:pPr>
        <w:jc w:val="center"/>
      </w:pPr>
    </w:p>
    <w:p xmlns:wp14="http://schemas.microsoft.com/office/word/2010/wordml" w:rsidRPr="005718B9" w:rsidR="005718B9" w:rsidP="005718B9" w:rsidRDefault="004760BD" w14:paraId="7FCBE2FA" wp14:textId="77777777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xmlns:wp14="http://schemas.microsoft.com/office/word/2010/wordml" w:rsidRPr="005718B9" w:rsidR="004760BD" w:rsidP="2B6147F7" w:rsidRDefault="0069757F" w14:paraId="42381EC9" wp14:textId="2507A037">
      <w:pPr>
        <w:spacing w:line="360" w:lineRule="auto"/>
        <w:jc w:val="center"/>
        <w:rPr>
          <w:sz w:val="28"/>
          <w:szCs w:val="28"/>
        </w:rPr>
      </w:pPr>
      <w:r w:rsidRPr="2B6147F7" w:rsidR="0069757F">
        <w:rPr>
          <w:sz w:val="28"/>
          <w:szCs w:val="28"/>
        </w:rPr>
        <w:t xml:space="preserve">1° </w:t>
      </w:r>
      <w:r w:rsidRPr="2B6147F7" w:rsidR="1BCB2C47">
        <w:rPr>
          <w:sz w:val="28"/>
          <w:szCs w:val="28"/>
        </w:rPr>
        <w:t>e</w:t>
      </w:r>
      <w:r w:rsidRPr="2B6147F7" w:rsidR="0069757F">
        <w:rPr>
          <w:sz w:val="28"/>
          <w:szCs w:val="28"/>
        </w:rPr>
        <w:t xml:space="preserve"> </w:t>
      </w:r>
      <w:r w:rsidRPr="2B6147F7" w:rsidR="005718B9">
        <w:rPr>
          <w:sz w:val="28"/>
          <w:szCs w:val="28"/>
        </w:rPr>
        <w:t xml:space="preserve">2° </w:t>
      </w:r>
      <w:r w:rsidRPr="2B6147F7" w:rsidR="004760BD">
        <w:rPr>
          <w:sz w:val="28"/>
          <w:szCs w:val="28"/>
        </w:rPr>
        <w:t>PERIOD</w:t>
      </w:r>
      <w:r w:rsidRPr="2B6147F7" w:rsidR="796DCA74">
        <w:rPr>
          <w:sz w:val="28"/>
          <w:szCs w:val="28"/>
        </w:rPr>
        <w:t>O</w:t>
      </w:r>
    </w:p>
    <w:p xmlns:wp14="http://schemas.microsoft.com/office/word/2010/wordml" w:rsidRPr="005718B9" w:rsidR="004760BD" w:rsidP="005718B9" w:rsidRDefault="0069757F" w14:paraId="652B93A7" wp14:textId="24B7D8C1">
      <w:pPr>
        <w:spacing w:line="360" w:lineRule="auto"/>
        <w:jc w:val="center"/>
        <w:rPr>
          <w:sz w:val="28"/>
          <w:szCs w:val="28"/>
        </w:rPr>
      </w:pPr>
      <w:r w:rsidRPr="2B6147F7" w:rsidR="009F2F86">
        <w:rPr>
          <w:sz w:val="28"/>
          <w:szCs w:val="28"/>
        </w:rPr>
        <w:t xml:space="preserve">Indirizzo: </w:t>
      </w:r>
      <w:r w:rsidRPr="2B6147F7" w:rsidR="7B922F8E">
        <w:rPr>
          <w:sz w:val="28"/>
          <w:szCs w:val="28"/>
        </w:rPr>
        <w:t>PSC</w:t>
      </w:r>
      <w:r w:rsidRPr="2B6147F7" w:rsidR="004760BD">
        <w:rPr>
          <w:sz w:val="28"/>
          <w:szCs w:val="28"/>
        </w:rPr>
        <w:t xml:space="preserve"> Class</w:t>
      </w:r>
      <w:r w:rsidRPr="2B6147F7" w:rsidR="50A9D67F">
        <w:rPr>
          <w:sz w:val="28"/>
          <w:szCs w:val="28"/>
        </w:rPr>
        <w:t>i: I e II</w:t>
      </w:r>
    </w:p>
    <w:p xmlns:wp14="http://schemas.microsoft.com/office/word/2010/wordml" w:rsidRPr="005718B9" w:rsidR="004760BD" w:rsidP="004760BD" w:rsidRDefault="004760BD" w14:paraId="02EB378F" wp14:textId="77777777">
      <w:pPr>
        <w:jc w:val="center"/>
        <w:rPr>
          <w:sz w:val="28"/>
          <w:szCs w:val="28"/>
        </w:rPr>
      </w:pPr>
    </w:p>
    <w:p xmlns:wp14="http://schemas.microsoft.com/office/word/2010/wordml" w:rsidRPr="005718B9" w:rsidR="004760BD" w:rsidP="004760BD" w:rsidRDefault="004760BD" w14:paraId="6B4D5D33" wp14:textId="3FC84110">
      <w:pPr>
        <w:rPr>
          <w:sz w:val="28"/>
          <w:szCs w:val="28"/>
        </w:rPr>
      </w:pPr>
      <w:r w:rsidRPr="2B6147F7" w:rsidR="004760BD">
        <w:rPr>
          <w:sz w:val="28"/>
          <w:szCs w:val="28"/>
        </w:rPr>
        <w:t>Disciplina:</w:t>
      </w:r>
      <w:r w:rsidRPr="2B6147F7" w:rsidR="39B915AB">
        <w:rPr>
          <w:sz w:val="28"/>
          <w:szCs w:val="28"/>
        </w:rPr>
        <w:t xml:space="preserve"> STORIA</w:t>
      </w:r>
    </w:p>
    <w:p xmlns:wp14="http://schemas.microsoft.com/office/word/2010/wordml" w:rsidRPr="005718B9" w:rsidR="005718B9" w:rsidP="004760BD" w:rsidRDefault="005718B9" w14:paraId="6A05A809" wp14:textId="77777777">
      <w:pPr>
        <w:rPr>
          <w:sz w:val="28"/>
          <w:szCs w:val="28"/>
        </w:rPr>
      </w:pPr>
    </w:p>
    <w:p xmlns:wp14="http://schemas.microsoft.com/office/word/2010/wordml" w:rsidRPr="005718B9" w:rsidR="004760BD" w:rsidP="2B6147F7" w:rsidRDefault="004760BD" w14:paraId="76308C2C" wp14:textId="14928895">
      <w:pPr>
        <w:pStyle w:val="Normale"/>
        <w:rPr>
          <w:sz w:val="28"/>
          <w:szCs w:val="28"/>
        </w:rPr>
      </w:pPr>
      <w:r w:rsidRPr="2B6147F7" w:rsidR="004760BD">
        <w:rPr>
          <w:sz w:val="28"/>
          <w:szCs w:val="28"/>
        </w:rPr>
        <w:t>Test</w:t>
      </w:r>
      <w:r w:rsidRPr="2B6147F7" w:rsidR="59126391">
        <w:rPr>
          <w:sz w:val="28"/>
          <w:szCs w:val="28"/>
        </w:rPr>
        <w:t xml:space="preserve">o </w:t>
      </w:r>
      <w:r w:rsidRPr="2B6147F7" w:rsidR="004760BD">
        <w:rPr>
          <w:sz w:val="28"/>
          <w:szCs w:val="28"/>
        </w:rPr>
        <w:t>adottat</w:t>
      </w:r>
      <w:r w:rsidRPr="2B6147F7" w:rsidR="7C15C6F7">
        <w:rPr>
          <w:sz w:val="28"/>
          <w:szCs w:val="28"/>
        </w:rPr>
        <w:t>o:</w:t>
      </w:r>
      <w:r w:rsidRPr="2B6147F7" w:rsidR="004760BD">
        <w:rPr>
          <w:sz w:val="28"/>
          <w:szCs w:val="28"/>
        </w:rPr>
        <w:t xml:space="preserve"> </w:t>
      </w:r>
      <w:r w:rsidRPr="2B6147F7" w:rsidR="71C0A1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it-IT"/>
        </w:rPr>
        <w:t xml:space="preserve">E. Zanette, </w:t>
      </w:r>
      <w:r w:rsidRPr="2B6147F7" w:rsidR="71C0A14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sz w:val="28"/>
          <w:szCs w:val="28"/>
          <w:lang w:val="it-IT"/>
        </w:rPr>
        <w:t>La storia ci riguarda</w:t>
      </w:r>
      <w:r w:rsidRPr="2B6147F7" w:rsidR="71C0A1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it-IT"/>
        </w:rPr>
        <w:t>, vol. unico, B. Mondadori Pearson.</w:t>
      </w:r>
    </w:p>
    <w:p xmlns:wp14="http://schemas.microsoft.com/office/word/2010/wordml" w:rsidRPr="005718B9" w:rsidR="005718B9" w:rsidP="004760BD" w:rsidRDefault="005718B9" w14:paraId="5A39BBE3" wp14:textId="77777777">
      <w:pPr>
        <w:rPr>
          <w:sz w:val="28"/>
          <w:szCs w:val="28"/>
        </w:rPr>
      </w:pPr>
    </w:p>
    <w:p xmlns:wp14="http://schemas.microsoft.com/office/word/2010/wordml" w:rsidRPr="005718B9" w:rsidR="004760BD" w:rsidP="004760BD" w:rsidRDefault="004760BD" w14:paraId="312AF057" wp14:textId="6699C40D">
      <w:pPr>
        <w:rPr>
          <w:sz w:val="28"/>
          <w:szCs w:val="28"/>
        </w:rPr>
      </w:pPr>
      <w:r w:rsidRPr="2B6147F7" w:rsidR="004760BD">
        <w:rPr>
          <w:sz w:val="28"/>
          <w:szCs w:val="28"/>
        </w:rPr>
        <w:t xml:space="preserve">Curricolo composto da N. Moduli o </w:t>
      </w:r>
      <w:r w:rsidRPr="2B6147F7" w:rsidR="004760BD">
        <w:rPr>
          <w:sz w:val="28"/>
          <w:szCs w:val="28"/>
        </w:rPr>
        <w:t>UdA</w:t>
      </w:r>
      <w:r w:rsidRPr="2B6147F7" w:rsidR="004760BD">
        <w:rPr>
          <w:sz w:val="28"/>
          <w:szCs w:val="28"/>
        </w:rPr>
        <w:t xml:space="preserve">: </w:t>
      </w:r>
      <w:r w:rsidRPr="2B6147F7" w:rsidR="14A6EFEA">
        <w:rPr>
          <w:sz w:val="28"/>
          <w:szCs w:val="28"/>
        </w:rPr>
        <w:t>5</w:t>
      </w:r>
    </w:p>
    <w:p xmlns:wp14="http://schemas.microsoft.com/office/word/2010/wordml" w:rsidRPr="005718B9" w:rsidR="004760BD" w:rsidP="004760BD" w:rsidRDefault="004760BD" w14:paraId="41C8F396" wp14:textId="77777777">
      <w:pPr>
        <w:rPr>
          <w:sz w:val="28"/>
          <w:szCs w:val="28"/>
        </w:rPr>
      </w:pPr>
    </w:p>
    <w:p xmlns:wp14="http://schemas.microsoft.com/office/word/2010/wordml" w:rsidRPr="00F33B69" w:rsidR="004760BD" w:rsidP="004760BD" w:rsidRDefault="004760BD" w14:paraId="72A3D3EC" wp14:textId="7777777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xmlns:wp14="http://schemas.microsoft.com/office/word/2010/wordml" w:rsidRPr="00F33B69" w:rsidR="004760BD" w:rsidTr="2B6147F7" w14:paraId="4AC975AA" wp14:textId="77777777">
        <w:tc>
          <w:tcPr>
            <w:tcW w:w="9628" w:type="dxa"/>
            <w:tcMar/>
          </w:tcPr>
          <w:p w:rsidRPr="00F33B69" w:rsidR="004760BD" w:rsidP="004760BD" w:rsidRDefault="004760BD" w14:paraId="0572AD86" wp14:textId="246512F9">
            <w:pPr>
              <w:jc w:val="center"/>
            </w:pPr>
            <w:r w:rsidR="004760BD">
              <w:rPr/>
              <w:t>COMPETENZE</w:t>
            </w:r>
            <w:r w:rsidR="2EDD590E">
              <w:rPr/>
              <w:t xml:space="preserve"> </w:t>
            </w:r>
            <w:r w:rsidR="004760BD">
              <w:rPr/>
              <w:t>traversali e disciplinari</w:t>
            </w:r>
          </w:p>
        </w:tc>
      </w:tr>
      <w:tr xmlns:wp14="http://schemas.microsoft.com/office/word/2010/wordml" w:rsidRPr="00F33B69" w:rsidR="004760BD" w:rsidTr="2B6147F7" w14:paraId="0D0B940D" wp14:textId="77777777">
        <w:trPr>
          <w:trHeight w:val="3036"/>
        </w:trPr>
        <w:tc>
          <w:tcPr>
            <w:tcW w:w="9628" w:type="dxa"/>
            <w:tcMar/>
          </w:tcPr>
          <w:p w:rsidRPr="00F33B69" w:rsidR="004760BD" w:rsidP="2B6147F7" w:rsidRDefault="004760BD" w14:paraId="30445537" wp14:textId="3B451F5A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2B6147F7" w:rsidR="5C91FB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Usare in modo appropriato termini e concetti storiografici relativi ai contesti storico-culturali esaminati.</w:t>
            </w:r>
          </w:p>
          <w:p w:rsidRPr="00F33B69" w:rsidR="004760BD" w:rsidP="2B6147F7" w:rsidRDefault="004760BD" w14:paraId="05617C1F" wp14:textId="4B54BCBF">
            <w:pPr>
              <w:pStyle w:val="TableParagraph"/>
              <w:widowControl w:val="0"/>
              <w:numPr>
                <w:ilvl w:val="0"/>
                <w:numId w:val="8"/>
              </w:numPr>
              <w:tabs>
                <w:tab w:val="left" w:leader="none" w:pos="828"/>
                <w:tab w:val="left" w:leader="none" w:pos="829"/>
              </w:tabs>
              <w:spacing w:before="0" w:beforeAutospacing="off" w:line="242" w:lineRule="auto"/>
              <w:ind w:right="24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2B6147F7" w:rsidR="5C91FB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Usare carte geostoriche per localizzare e contestualizzare fenomeni storici.</w:t>
            </w:r>
          </w:p>
          <w:p w:rsidRPr="00F33B69" w:rsidR="004760BD" w:rsidP="2B6147F7" w:rsidRDefault="004760BD" w14:paraId="420B4E19" wp14:textId="619A2DDC">
            <w:pPr>
              <w:pStyle w:val="TableParagraph"/>
              <w:widowControl w:val="0"/>
              <w:numPr>
                <w:ilvl w:val="0"/>
                <w:numId w:val="8"/>
              </w:numPr>
              <w:tabs>
                <w:tab w:val="left" w:leader="none" w:pos="828"/>
                <w:tab w:val="left" w:leader="none" w:pos="829"/>
              </w:tabs>
              <w:spacing w:before="0" w:beforeAutospacing="off" w:line="242" w:lineRule="auto"/>
              <w:ind w:right="24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2B6147F7" w:rsidR="5C91FB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Collocare gli eventi storici affrontati nella giusta successione cronologica e nelle aree geografiche di riferimento.</w:t>
            </w:r>
          </w:p>
          <w:p w:rsidRPr="00F33B69" w:rsidR="004760BD" w:rsidP="2B6147F7" w:rsidRDefault="004760BD" w14:paraId="19C8D013" wp14:textId="5E54AB02">
            <w:pPr>
              <w:pStyle w:val="TableParagraph"/>
              <w:widowControl w:val="0"/>
              <w:numPr>
                <w:ilvl w:val="0"/>
                <w:numId w:val="8"/>
              </w:numPr>
              <w:tabs>
                <w:tab w:val="left" w:leader="none" w:pos="828"/>
                <w:tab w:val="left" w:leader="none" w:pos="829"/>
              </w:tabs>
              <w:ind w:right="56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2B6147F7" w:rsidR="5C91FB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Saper descrivere in modo sintetico i diversi aspetti che caratterizzano una civiltà.</w:t>
            </w:r>
          </w:p>
          <w:p w:rsidRPr="00F33B69" w:rsidR="004760BD" w:rsidP="2B6147F7" w:rsidRDefault="004760BD" w14:paraId="32468E2B" wp14:textId="20CA8F95">
            <w:pPr>
              <w:pStyle w:val="TableParagraph"/>
              <w:widowControl w:val="0"/>
              <w:numPr>
                <w:ilvl w:val="0"/>
                <w:numId w:val="8"/>
              </w:numPr>
              <w:tabs>
                <w:tab w:val="left" w:leader="none" w:pos="828"/>
                <w:tab w:val="left" w:leader="none" w:pos="829"/>
              </w:tabs>
              <w:ind w:right="56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2B6147F7" w:rsidR="5C91FB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Sintetizzare e schematizzare un testo espositivo di carattere storico.</w:t>
            </w:r>
          </w:p>
          <w:p w:rsidRPr="00F33B69" w:rsidR="004760BD" w:rsidP="2B6147F7" w:rsidRDefault="004760BD" w14:paraId="4B94D5A5" wp14:textId="597773C6">
            <w:pPr>
              <w:pStyle w:val="TableParagraph"/>
              <w:widowControl w:val="0"/>
              <w:numPr>
                <w:ilvl w:val="0"/>
                <w:numId w:val="8"/>
              </w:numPr>
              <w:tabs>
                <w:tab w:val="left" w:leader="none" w:pos="828"/>
                <w:tab w:val="left" w:leader="none" w:pos="829"/>
              </w:tabs>
              <w:spacing w:line="319" w:lineRule="exact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2B6147F7" w:rsidR="5C91FB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Mettere a confronto le civiltà del passato e quelle del presente.</w:t>
            </w:r>
          </w:p>
        </w:tc>
      </w:tr>
    </w:tbl>
    <w:p xmlns:wp14="http://schemas.microsoft.com/office/word/2010/wordml" w:rsidRPr="00F33B69" w:rsidR="00005324" w:rsidRDefault="00005324" w14:paraId="3DEEC669" wp14:textId="77777777">
      <w:pPr>
        <w:spacing w:after="160" w:line="259" w:lineRule="auto"/>
      </w:pPr>
      <w:r w:rsidRPr="00F33B69">
        <w:br w:type="page"/>
      </w:r>
    </w:p>
    <w:p xmlns:wp14="http://schemas.microsoft.com/office/word/2010/wordml" w:rsidRPr="00F33B69" w:rsidR="0069067C" w:rsidP="2B6147F7" w:rsidRDefault="00C80902" w14:paraId="08949CCC" wp14:textId="19A2665D">
      <w:pPr>
        <w:spacing w:after="160" w:line="259" w:lineRule="auto"/>
        <w:rPr>
          <w:b w:val="1"/>
          <w:bCs w:val="1"/>
          <w:sz w:val="28"/>
          <w:szCs w:val="28"/>
        </w:rPr>
      </w:pPr>
      <w:r w:rsidRPr="2B6147F7" w:rsidR="00C80902">
        <w:rPr>
          <w:b w:val="1"/>
          <w:bCs w:val="1"/>
          <w:sz w:val="28"/>
          <w:szCs w:val="28"/>
        </w:rPr>
        <w:t>Annualità</w:t>
      </w:r>
      <w:r w:rsidRPr="2B6147F7" w:rsidR="00F2299C">
        <w:rPr>
          <w:b w:val="1"/>
          <w:bCs w:val="1"/>
          <w:sz w:val="28"/>
          <w:szCs w:val="28"/>
        </w:rPr>
        <w:t xml:space="preserve"> 1</w:t>
      </w:r>
      <w:r w:rsidRPr="2B6147F7" w:rsidR="3EF96D05">
        <w:rPr>
          <w:b w:val="1"/>
          <w:bCs w:val="1"/>
          <w:sz w:val="28"/>
          <w:szCs w:val="28"/>
        </w:rPr>
        <w:t>^</w:t>
      </w:r>
    </w:p>
    <w:tbl>
      <w:tblPr>
        <w:tblW w:w="10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xmlns:wp14="http://schemas.microsoft.com/office/word/2010/wordml" w:rsidRPr="00F33B69" w:rsidR="00F33B69" w:rsidTr="79A28F27" w14:paraId="130D1203" wp14:textId="77777777">
        <w:trPr>
          <w:trHeight w:val="528"/>
        </w:trPr>
        <w:tc>
          <w:tcPr>
            <w:tcW w:w="10138" w:type="dxa"/>
            <w:gridSpan w:val="3"/>
            <w:shd w:val="clear" w:color="auto" w:fill="auto"/>
            <w:tcMar/>
          </w:tcPr>
          <w:p w:rsidRPr="00F33B69" w:rsidR="00F33B69" w:rsidP="00F33B69" w:rsidRDefault="00F33B69" w14:paraId="3656B9AB" wp14:textId="77777777">
            <w:pPr>
              <w:jc w:val="center"/>
              <w:rPr>
                <w:b/>
                <w:bCs/>
              </w:rPr>
            </w:pPr>
          </w:p>
          <w:p w:rsidRPr="00F33B69" w:rsidR="00F33B69" w:rsidP="00C80902" w:rsidRDefault="00F33B69" w14:paraId="3421FDA7" wp14:textId="70AB4F6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2B6147F7" w:rsidR="5B68399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MODULO (</w:t>
            </w:r>
            <w:r w:rsidRPr="2B6147F7" w:rsidR="5B68399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UdA</w:t>
            </w:r>
            <w:r w:rsidRPr="2B6147F7" w:rsidR="5B68399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) N.1: </w:t>
            </w:r>
            <w:r w:rsidRPr="2B6147F7" w:rsidR="3443823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Dalla Preistoria alle civiltà mediterranee</w:t>
            </w:r>
            <w:r w:rsidRPr="2B6147F7" w:rsidR="3443823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</w:t>
            </w:r>
            <w:r w:rsidRPr="2B6147F7" w:rsidR="5B68399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– </w:t>
            </w:r>
            <w:r w:rsidRPr="2B6147F7" w:rsidR="00C8090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Annualità </w:t>
            </w:r>
            <w:r w:rsidRPr="2B6147F7" w:rsidR="7074EA0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1^</w:t>
            </w:r>
          </w:p>
        </w:tc>
      </w:tr>
      <w:tr xmlns:wp14="http://schemas.microsoft.com/office/word/2010/wordml" w:rsidRPr="00F33B69" w:rsidR="00F33B69" w:rsidTr="79A28F27" w14:paraId="7EEDF84E" wp14:textId="77777777">
        <w:trPr>
          <w:trHeight w:val="783"/>
        </w:trPr>
        <w:tc>
          <w:tcPr>
            <w:tcW w:w="4867" w:type="dxa"/>
            <w:shd w:val="clear" w:color="auto" w:fill="auto"/>
            <w:tcMar/>
          </w:tcPr>
          <w:p w:rsidRPr="00F33B69" w:rsidR="00F33B69" w:rsidP="00F33B69" w:rsidRDefault="00F33B69" w14:paraId="45FB0818" wp14:textId="77777777">
            <w:pPr>
              <w:jc w:val="both"/>
            </w:pPr>
          </w:p>
        </w:tc>
        <w:tc>
          <w:tcPr>
            <w:tcW w:w="3139" w:type="dxa"/>
            <w:shd w:val="clear" w:color="auto" w:fill="auto"/>
            <w:tcMar/>
          </w:tcPr>
          <w:p w:rsidRPr="00F33B69" w:rsidR="00F33B69" w:rsidP="00F33B69" w:rsidRDefault="00F33B69" w14:paraId="049F31CB" wp14:textId="77777777">
            <w:pPr>
              <w:jc w:val="both"/>
            </w:pPr>
          </w:p>
        </w:tc>
        <w:tc>
          <w:tcPr>
            <w:tcW w:w="2131" w:type="dxa"/>
            <w:shd w:val="clear" w:color="auto" w:fill="auto"/>
            <w:tcMar/>
          </w:tcPr>
          <w:p w:rsidRPr="00F33B69" w:rsidR="00C9302F" w:rsidP="00F33B69" w:rsidRDefault="00F33B69" w14:paraId="7771EEB2" wp14:textId="66FB0E33">
            <w:r w:rsidR="5B683990">
              <w:rPr/>
              <w:t>TOTALE ORE:</w:t>
            </w:r>
          </w:p>
        </w:tc>
      </w:tr>
      <w:tr xmlns:wp14="http://schemas.microsoft.com/office/word/2010/wordml" w:rsidRPr="00F33B69" w:rsidR="00F33B69" w:rsidTr="79A28F27" w14:paraId="4E83F69E" wp14:textId="77777777">
        <w:trPr>
          <w:trHeight w:val="511"/>
        </w:trPr>
        <w:tc>
          <w:tcPr>
            <w:tcW w:w="4867" w:type="dxa"/>
            <w:shd w:val="clear" w:color="auto" w:fill="auto"/>
            <w:tcMar/>
          </w:tcPr>
          <w:p w:rsidRPr="00F33B69" w:rsidR="00F33B69" w:rsidP="00F33B69" w:rsidRDefault="00F33B69" w14:paraId="35527E2F" wp14:textId="77777777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Pr="00F33B69" w:rsidR="00F33B69" w:rsidP="00F33B69" w:rsidRDefault="00F33B69" w14:paraId="53128261" wp14:textId="77777777">
            <w:pPr>
              <w:ind w:left="720"/>
              <w:jc w:val="both"/>
              <w:rPr>
                <w:b/>
              </w:rPr>
            </w:pPr>
          </w:p>
        </w:tc>
        <w:tc>
          <w:tcPr>
            <w:tcW w:w="5271" w:type="dxa"/>
            <w:gridSpan w:val="2"/>
            <w:shd w:val="clear" w:color="auto" w:fill="auto"/>
            <w:tcMar/>
          </w:tcPr>
          <w:p w:rsidRPr="00F33B69" w:rsidR="00F33B69" w:rsidP="00F33B69" w:rsidRDefault="00F33B69" w14:paraId="79E61583" wp14:textId="77777777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xmlns:wp14="http://schemas.microsoft.com/office/word/2010/wordml" w:rsidRPr="00F33B69" w:rsidR="00F33B69" w:rsidTr="79A28F27" w14:paraId="62486C05" wp14:textId="77777777">
        <w:trPr>
          <w:trHeight w:val="73"/>
        </w:trPr>
        <w:tc>
          <w:tcPr>
            <w:tcW w:w="4867" w:type="dxa"/>
            <w:shd w:val="clear" w:color="auto" w:fill="auto"/>
            <w:tcMar/>
          </w:tcPr>
          <w:p w:rsidRPr="00F33B69" w:rsidR="00F33B69" w:rsidP="2B6147F7" w:rsidRDefault="00F33B69" w14:paraId="5DBD18B5" wp14:textId="58DBE85E">
            <w:pPr>
              <w:pStyle w:val="TableParagraph"/>
              <w:widowControl w:val="0"/>
              <w:numPr>
                <w:ilvl w:val="0"/>
                <w:numId w:val="16"/>
              </w:numPr>
              <w:tabs>
                <w:tab w:val="left" w:leader="none" w:pos="828"/>
                <w:tab w:val="left" w:leader="none" w:pos="829"/>
              </w:tabs>
              <w:ind w:right="18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33BE99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Acquisire il lessico specifico della disciplina.</w:t>
            </w:r>
          </w:p>
          <w:p w:rsidRPr="00F33B69" w:rsidR="00F33B69" w:rsidP="2B6147F7" w:rsidRDefault="00F33B69" w14:paraId="6B297C68" wp14:textId="4F6F8626">
            <w:pPr>
              <w:pStyle w:val="TableParagraph"/>
              <w:widowControl w:val="0"/>
              <w:numPr>
                <w:ilvl w:val="0"/>
                <w:numId w:val="16"/>
              </w:numPr>
              <w:tabs>
                <w:tab w:val="left" w:leader="none" w:pos="828"/>
                <w:tab w:val="left" w:leader="none" w:pos="829"/>
              </w:tabs>
              <w:ind w:right="18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33BE99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Padroneggiare l’utilizzo degli strumenti della storia (quali carte </w:t>
            </w:r>
            <w:r w:rsidRPr="2B6147F7" w:rsidR="33BE99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geo</w:t>
            </w:r>
            <w:r w:rsidRPr="2B6147F7" w:rsidR="1B0749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-</w:t>
            </w:r>
            <w:r w:rsidRPr="2B6147F7" w:rsidR="33BE99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storiche</w:t>
            </w:r>
            <w:r w:rsidRPr="2B6147F7" w:rsidR="33BE99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, linee del tempo, fonti).</w:t>
            </w:r>
          </w:p>
          <w:p w:rsidRPr="00F33B69" w:rsidR="00F33B69" w:rsidP="2B6147F7" w:rsidRDefault="00F33B69" w14:paraId="40FBC3E5" wp14:textId="7EA2ABED">
            <w:pPr>
              <w:pStyle w:val="TableParagraph"/>
              <w:widowControl w:val="0"/>
              <w:numPr>
                <w:ilvl w:val="0"/>
                <w:numId w:val="16"/>
              </w:numPr>
              <w:tabs>
                <w:tab w:val="left" w:leader="none" w:pos="828"/>
                <w:tab w:val="left" w:leader="none" w:pos="829"/>
              </w:tabs>
              <w:spacing w:line="321" w:lineRule="exact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33BE99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Comprendere la relazione tra</w:t>
            </w:r>
            <w:r w:rsidRPr="2B6147F7" w:rsidR="3BB4D75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 </w:t>
            </w:r>
            <w:r w:rsidRPr="2B6147F7" w:rsidR="33BE99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aspetti economico-sociali, politici e culturali di una civiltà.</w:t>
            </w:r>
          </w:p>
          <w:p w:rsidRPr="00F33B69" w:rsidR="00F33B69" w:rsidP="2B6147F7" w:rsidRDefault="00F33B69" w14:paraId="4101652C" wp14:textId="49CE369C">
            <w:pPr>
              <w:pStyle w:val="TableParagraph"/>
              <w:widowControl w:val="0"/>
              <w:numPr>
                <w:ilvl w:val="0"/>
                <w:numId w:val="16"/>
              </w:numPr>
              <w:tabs>
                <w:tab w:val="left" w:leader="none" w:pos="828"/>
                <w:tab w:val="left" w:leader="none" w:pos="829"/>
              </w:tabs>
              <w:ind w:right="282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33BE99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Tematizzare in modo coerente un fatto storico riconoscendo soggetti, fatti, luoghi e periodi che lo costituiscono.</w:t>
            </w:r>
          </w:p>
        </w:tc>
        <w:tc>
          <w:tcPr>
            <w:tcW w:w="5271" w:type="dxa"/>
            <w:gridSpan w:val="2"/>
            <w:shd w:val="clear" w:color="auto" w:fill="auto"/>
            <w:tcMar/>
          </w:tcPr>
          <w:p w:rsidRPr="00F33B69" w:rsidR="00F33B69" w:rsidP="2B6147F7" w:rsidRDefault="00F33B69" w14:paraId="00E62125" wp14:textId="3C5875AD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ind w:left="0" w:right="24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33BE99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Il concetto di periodizzazione e gli strumenti della storia: vari tipi di fonti, differenza tra preistoria e storia.</w:t>
            </w:r>
          </w:p>
          <w:p w:rsidRPr="00F33B69" w:rsidR="00F33B69" w:rsidP="2B6147F7" w:rsidRDefault="00F33B69" w14:paraId="24AB0FE9" wp14:textId="0B5B369E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ind w:left="0" w:right="24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33BE99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La nascita e l’evoluzione della specie    umana. Out of Africa.</w:t>
            </w:r>
          </w:p>
          <w:p w:rsidRPr="00F33B69" w:rsidR="00F33B69" w:rsidP="2B6147F7" w:rsidRDefault="00F33B69" w14:paraId="15C6C221" wp14:textId="21BA7053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ind w:left="0" w:right="24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33BE99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La storia ci riguarda – cittadinanza: </w:t>
            </w:r>
            <w:r w:rsidRPr="2B6147F7" w:rsidR="33BE99D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Senza distinzione di razza </w:t>
            </w:r>
            <w:r w:rsidRPr="2B6147F7" w:rsidR="33BE99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(p. 26).</w:t>
            </w:r>
          </w:p>
          <w:p w:rsidRPr="00F33B69" w:rsidR="00F33B69" w:rsidP="2B6147F7" w:rsidRDefault="00F33B69" w14:paraId="2AF8B8A5" wp14:textId="6B3F5A9F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ind w:left="0" w:right="24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33BE99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Paleolitico e Neolitico: rivoluzione agricola e rivoluzione urbana.</w:t>
            </w:r>
          </w:p>
          <w:p w:rsidRPr="00F33B69" w:rsidR="00F33B69" w:rsidP="2B6147F7" w:rsidRDefault="00F33B69" w14:paraId="4B99056E" wp14:textId="245E054B">
            <w:pPr>
              <w:pStyle w:val="Normale"/>
              <w:jc w:val="both"/>
            </w:pPr>
            <w:r w:rsidRPr="2B6147F7" w:rsidR="33BE99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Le civiltà antiche mesopotamiche, egizia, fenicia, mediterranee.</w:t>
            </w:r>
          </w:p>
        </w:tc>
      </w:tr>
    </w:tbl>
    <w:p xmlns:wp14="http://schemas.microsoft.com/office/word/2010/wordml" w:rsidRPr="00F33B69" w:rsidR="00F2299C" w:rsidRDefault="00F2299C" w14:paraId="1299C43A" wp14:textId="77777777">
      <w:pPr>
        <w:spacing w:after="160" w:line="259" w:lineRule="auto"/>
      </w:pPr>
    </w:p>
    <w:p xmlns:wp14="http://schemas.microsoft.com/office/word/2010/wordml" w:rsidRPr="00F33B69" w:rsidR="00F2299C" w:rsidRDefault="00F2299C" w14:paraId="4DDBEF00" wp14:textId="77777777">
      <w:pPr>
        <w:spacing w:after="160" w:line="259" w:lineRule="auto"/>
      </w:pPr>
    </w:p>
    <w:tbl>
      <w:tblPr>
        <w:tblW w:w="10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xmlns:wp14="http://schemas.microsoft.com/office/word/2010/wordml" w:rsidRPr="00F33B69" w:rsidR="00F2299C" w:rsidTr="79A28F27" w14:paraId="30384D68" wp14:textId="77777777">
        <w:tc>
          <w:tcPr>
            <w:tcW w:w="10188" w:type="dxa"/>
            <w:gridSpan w:val="3"/>
            <w:shd w:val="clear" w:color="auto" w:fill="auto"/>
            <w:tcMar/>
          </w:tcPr>
          <w:p w:rsidRPr="00F33B69" w:rsidR="00F2299C" w:rsidP="00F2299C" w:rsidRDefault="00F2299C" w14:paraId="3461D779" wp14:textId="77777777">
            <w:pPr>
              <w:jc w:val="center"/>
              <w:rPr>
                <w:b/>
                <w:bCs/>
              </w:rPr>
            </w:pPr>
          </w:p>
          <w:p w:rsidRPr="00F33B69" w:rsidR="00F2299C" w:rsidP="2B6147F7" w:rsidRDefault="00C80902" w14:paraId="273F1570" wp14:textId="68CB01A5">
            <w:pPr>
              <w:pStyle w:val="Standard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</w:pPr>
            <w:r w:rsidRPr="2B6147F7" w:rsidR="00C8090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MODULO (</w:t>
            </w:r>
            <w:r w:rsidRPr="2B6147F7" w:rsidR="00C8090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UdA</w:t>
            </w:r>
            <w:r w:rsidRPr="2B6147F7" w:rsidR="00C8090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) N. 2</w:t>
            </w:r>
            <w:r w:rsidRPr="2B6147F7" w:rsidR="00F2299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: </w:t>
            </w:r>
            <w:r w:rsidRPr="2B6147F7" w:rsidR="1A0D1EC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I Greci e l’Ellenismo</w:t>
            </w:r>
            <w:r w:rsidRPr="2B6147F7" w:rsidR="00F2299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– </w:t>
            </w:r>
            <w:r w:rsidRPr="2B6147F7" w:rsidR="00AC7E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Annualità</w:t>
            </w:r>
            <w:r w:rsidRPr="2B6147F7" w:rsidR="3949442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1^</w:t>
            </w:r>
          </w:p>
        </w:tc>
      </w:tr>
      <w:tr xmlns:wp14="http://schemas.microsoft.com/office/word/2010/wordml" w:rsidRPr="00F33B69" w:rsidR="00F2299C" w:rsidTr="79A28F27" w14:paraId="0CBE0CB0" wp14:textId="77777777">
        <w:tc>
          <w:tcPr>
            <w:tcW w:w="4891" w:type="dxa"/>
            <w:shd w:val="clear" w:color="auto" w:fill="auto"/>
            <w:tcMar/>
          </w:tcPr>
          <w:p w:rsidRPr="00F33B69" w:rsidR="00F2299C" w:rsidP="00F2299C" w:rsidRDefault="00F2299C" w14:paraId="3CF2D8B6" wp14:textId="77777777">
            <w:pPr>
              <w:jc w:val="both"/>
            </w:pPr>
          </w:p>
        </w:tc>
        <w:tc>
          <w:tcPr>
            <w:tcW w:w="3155" w:type="dxa"/>
            <w:shd w:val="clear" w:color="auto" w:fill="auto"/>
            <w:tcMar/>
          </w:tcPr>
          <w:p w:rsidRPr="00F33B69" w:rsidR="00F2299C" w:rsidP="00F2299C" w:rsidRDefault="00F2299C" w14:paraId="0FB78278" wp14:textId="77777777">
            <w:pPr>
              <w:jc w:val="both"/>
            </w:pPr>
          </w:p>
        </w:tc>
        <w:tc>
          <w:tcPr>
            <w:tcW w:w="2142" w:type="dxa"/>
            <w:shd w:val="clear" w:color="auto" w:fill="auto"/>
            <w:tcMar/>
          </w:tcPr>
          <w:p w:rsidRPr="00F33B69" w:rsidR="00F2299C" w:rsidP="00F2299C" w:rsidRDefault="00F2299C" w14:paraId="2B2218BC" wp14:textId="197F9C57">
            <w:r w:rsidR="00F2299C">
              <w:rPr/>
              <w:t>TOTALE ORE:</w:t>
            </w:r>
          </w:p>
        </w:tc>
      </w:tr>
      <w:tr xmlns:wp14="http://schemas.microsoft.com/office/word/2010/wordml" w:rsidRPr="00F33B69" w:rsidR="00F2299C" w:rsidTr="79A28F27" w14:paraId="5A687B08" wp14:textId="77777777">
        <w:tc>
          <w:tcPr>
            <w:tcW w:w="4891" w:type="dxa"/>
            <w:shd w:val="clear" w:color="auto" w:fill="auto"/>
            <w:tcMar/>
          </w:tcPr>
          <w:p w:rsidRPr="00F33B69" w:rsidR="00F2299C" w:rsidP="00F2299C" w:rsidRDefault="00F2299C" w14:paraId="4852E523" wp14:textId="77777777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Pr="00F33B69" w:rsidR="00F2299C" w:rsidP="00F2299C" w:rsidRDefault="00F2299C" w14:paraId="1FC39945" wp14:textId="77777777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  <w:tcMar/>
          </w:tcPr>
          <w:p w:rsidRPr="00F33B69" w:rsidR="00F2299C" w:rsidP="00F2299C" w:rsidRDefault="00F2299C" w14:paraId="6308DBF1" wp14:textId="77777777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xmlns:wp14="http://schemas.microsoft.com/office/word/2010/wordml" w:rsidRPr="00F33B69" w:rsidR="00F2299C" w:rsidTr="79A28F27" w14:paraId="0562CB0E" wp14:textId="77777777">
        <w:trPr>
          <w:trHeight w:val="77"/>
        </w:trPr>
        <w:tc>
          <w:tcPr>
            <w:tcW w:w="4891" w:type="dxa"/>
            <w:shd w:val="clear" w:color="auto" w:fill="auto"/>
            <w:tcMar/>
          </w:tcPr>
          <w:p w:rsidRPr="00F33B69" w:rsidR="00F2299C" w:rsidP="2B6147F7" w:rsidRDefault="00F2299C" w14:paraId="70E220DA" wp14:textId="6A95E7E2">
            <w:pPr>
              <w:pStyle w:val="TableParagraph"/>
              <w:widowControl w:val="0"/>
              <w:numPr>
                <w:ilvl w:val="0"/>
                <w:numId w:val="15"/>
              </w:numPr>
              <w:tabs>
                <w:tab w:val="left" w:leader="none" w:pos="828"/>
                <w:tab w:val="left" w:leader="none" w:pos="829"/>
              </w:tabs>
              <w:spacing w:before="1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</w:pPr>
            <w:r w:rsidRPr="2B6147F7" w:rsidR="018875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Collocare gli eventi storici affrontati nella giusta successione cronologica e nelle aree geografiche di riferimento.</w:t>
            </w:r>
          </w:p>
          <w:p w:rsidRPr="00F33B69" w:rsidR="00F2299C" w:rsidP="2B6147F7" w:rsidRDefault="00F2299C" w14:paraId="795ECEBB" wp14:textId="7210FAAE">
            <w:pPr>
              <w:pStyle w:val="TableParagraph"/>
              <w:widowControl w:val="0"/>
              <w:numPr>
                <w:ilvl w:val="0"/>
                <w:numId w:val="15"/>
              </w:numPr>
              <w:tabs>
                <w:tab w:val="left" w:leader="none" w:pos="828"/>
                <w:tab w:val="left" w:leader="none" w:pos="829"/>
              </w:tabs>
              <w:spacing w:before="1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</w:pPr>
            <w:r w:rsidRPr="2B6147F7" w:rsidR="018875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Riconoscere le origini storiche delle principali istituzioni politiche, economiche e religiose della civiltà greca e le loro connessioni con il mondo attuale.</w:t>
            </w:r>
          </w:p>
          <w:p w:rsidRPr="00F33B69" w:rsidR="00F2299C" w:rsidP="2B6147F7" w:rsidRDefault="00F2299C" w14:paraId="21B8A0FA" wp14:textId="5D2430FB">
            <w:pPr>
              <w:pStyle w:val="TableParagraph"/>
              <w:widowControl w:val="0"/>
              <w:numPr>
                <w:ilvl w:val="0"/>
                <w:numId w:val="15"/>
              </w:numPr>
              <w:tabs>
                <w:tab w:val="left" w:leader="none" w:pos="828"/>
                <w:tab w:val="left" w:leader="none" w:pos="829"/>
              </w:tabs>
              <w:spacing w:before="1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0A7F6A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Tematizzare in modo coerente un fatto storico riconoscendo soggetti, fatti, luoghi e periodi che lo costituiscono.</w:t>
            </w:r>
          </w:p>
          <w:p w:rsidRPr="00F33B69" w:rsidR="00F2299C" w:rsidP="2B6147F7" w:rsidRDefault="00F2299C" w14:paraId="34CE0A41" wp14:textId="6810BC1C">
            <w:pPr>
              <w:pStyle w:val="TableParagraph"/>
              <w:widowControl w:val="0"/>
              <w:numPr>
                <w:ilvl w:val="0"/>
                <w:numId w:val="15"/>
              </w:numPr>
              <w:tabs>
                <w:tab w:val="left" w:leader="none" w:pos="828"/>
                <w:tab w:val="left" w:leader="none" w:pos="829"/>
              </w:tabs>
              <w:spacing w:before="1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</w:pPr>
            <w:r w:rsidRPr="2B6147F7" w:rsidR="5D88E2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Discutere e confrontare diverse interpretazioni di fatti o fenomeni storici, sociali ed economici anche in riferimento alla realtà contemporanea.</w:t>
            </w:r>
          </w:p>
        </w:tc>
        <w:tc>
          <w:tcPr>
            <w:tcW w:w="5297" w:type="dxa"/>
            <w:gridSpan w:val="2"/>
            <w:shd w:val="clear" w:color="auto" w:fill="auto"/>
            <w:tcMar/>
          </w:tcPr>
          <w:p w:rsidRPr="00F33B69" w:rsidR="00F2299C" w:rsidP="2B6147F7" w:rsidRDefault="00F2299C" w14:paraId="412365AA" wp14:textId="3BE7AAFB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before="0" w:beforeAutospacing="off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8"/>
                <w:szCs w:val="28"/>
                <w:lang w:val="it-IT"/>
              </w:rPr>
            </w:pPr>
            <w:r w:rsidRPr="2B6147F7" w:rsidR="018875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Alle origini della </w:t>
            </w:r>
            <w:r w:rsidRPr="2B6147F7" w:rsidR="018875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8"/>
                <w:szCs w:val="28"/>
                <w:lang w:val="it-IT"/>
              </w:rPr>
              <w:t>civiltà greca: Cretesi e Micenei.</w:t>
            </w:r>
          </w:p>
          <w:p w:rsidRPr="00F33B69" w:rsidR="00F2299C" w:rsidP="2B6147F7" w:rsidRDefault="00F2299C" w14:paraId="24C8130D" wp14:textId="5639BD75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before="2" w:line="321" w:lineRule="exact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018875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La polis: cultura e società.</w:t>
            </w:r>
          </w:p>
          <w:p w:rsidRPr="00F33B69" w:rsidR="00F2299C" w:rsidP="2B6147F7" w:rsidRDefault="00F2299C" w14:paraId="6E702523" wp14:textId="2C996C85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before="2" w:line="321" w:lineRule="exact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018875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Le colonizzazioni greche del Mediterraneo.</w:t>
            </w:r>
          </w:p>
          <w:p w:rsidRPr="00F33B69" w:rsidR="00F2299C" w:rsidP="2B6147F7" w:rsidRDefault="00F2299C" w14:paraId="493E0261" wp14:textId="54FD09F1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before="2" w:line="321" w:lineRule="exact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018875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La storia ci riguarda – cittadinanza: </w:t>
            </w:r>
            <w:r w:rsidRPr="2B6147F7" w:rsidR="0188756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Mediterraneo, il mare che unisce e che divide </w:t>
            </w:r>
            <w:r w:rsidRPr="2B6147F7" w:rsidR="018875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(p. 106)</w:t>
            </w:r>
            <w:r w:rsidRPr="2B6147F7" w:rsidR="0188756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.</w:t>
            </w:r>
          </w:p>
          <w:p w:rsidRPr="00F33B69" w:rsidR="00F2299C" w:rsidP="2B6147F7" w:rsidRDefault="00F2299C" w14:paraId="2CFF87FB" wp14:textId="0E7559B6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before="2" w:line="321" w:lineRule="exact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018875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Atene: la Grecia democratica.</w:t>
            </w:r>
          </w:p>
          <w:p w:rsidRPr="00F33B69" w:rsidR="00F2299C" w:rsidP="2B6147F7" w:rsidRDefault="00F2299C" w14:paraId="0CB305AF" wp14:textId="435D1614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before="2" w:line="321" w:lineRule="exact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018875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La storia ci riguarda – cittadinanza: </w:t>
            </w:r>
            <w:r w:rsidRPr="2B6147F7" w:rsidR="0188756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Quali differenze fra la democrazia dei Greci e la nostra? </w:t>
            </w:r>
            <w:r w:rsidRPr="2B6147F7" w:rsidR="018875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(p. 146)</w:t>
            </w:r>
            <w:r w:rsidRPr="2B6147F7" w:rsidR="0188756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.</w:t>
            </w:r>
          </w:p>
          <w:p w:rsidRPr="00F33B69" w:rsidR="00F2299C" w:rsidP="2B6147F7" w:rsidRDefault="00F2299C" w14:paraId="5461B859" wp14:textId="14E870BD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before="2" w:line="321" w:lineRule="exact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018875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Cenni sulle guerre persiane.</w:t>
            </w:r>
          </w:p>
          <w:p w:rsidRPr="00F33B69" w:rsidR="00F2299C" w:rsidP="2B6147F7" w:rsidRDefault="00F2299C" w14:paraId="4F1F5F8B" wp14:textId="7170ABB8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before="2" w:line="321" w:lineRule="exact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018875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Il conflitto fra Sparta e Atene.</w:t>
            </w:r>
          </w:p>
          <w:p w:rsidRPr="00F33B69" w:rsidR="00F2299C" w:rsidP="2B6147F7" w:rsidRDefault="00F2299C" w14:paraId="4BE3BEF3" wp14:textId="5380AE1F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line="321" w:lineRule="exact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018875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L'impero macedone di Alessandro Magno.</w:t>
            </w:r>
          </w:p>
          <w:p w:rsidRPr="00F33B69" w:rsidR="00F2299C" w:rsidP="2B6147F7" w:rsidRDefault="00F2299C" w14:paraId="62EBF3C5" wp14:textId="17790321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line="321" w:lineRule="exact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018875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L’eredità dei Greci.</w:t>
            </w:r>
          </w:p>
        </w:tc>
      </w:tr>
    </w:tbl>
    <w:p xmlns:wp14="http://schemas.microsoft.com/office/word/2010/wordml" w:rsidRPr="00F33B69" w:rsidR="00F2299C" w:rsidRDefault="00F2299C" w14:paraId="6D98A12B" wp14:textId="77777777">
      <w:pPr>
        <w:spacing w:after="160" w:line="259" w:lineRule="auto"/>
      </w:pPr>
    </w:p>
    <w:p w:rsidR="2B6147F7" w:rsidP="2B6147F7" w:rsidRDefault="2B6147F7" w14:paraId="1DE40E02" w14:textId="4E5E43F1">
      <w:pPr>
        <w:pStyle w:val="Normale"/>
        <w:spacing w:after="160" w:line="259" w:lineRule="auto"/>
      </w:pP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2B6147F7" w:rsidTr="79A28F27" w14:paraId="1C57065D">
        <w:trPr>
          <w:trHeight w:val="300"/>
        </w:trPr>
        <w:tc>
          <w:tcPr>
            <w:tcW w:w="10188" w:type="dxa"/>
            <w:gridSpan w:val="3"/>
            <w:shd w:val="clear" w:color="auto" w:fill="auto"/>
            <w:tcMar/>
          </w:tcPr>
          <w:p w:rsidR="2B6147F7" w:rsidP="2B6147F7" w:rsidRDefault="2B6147F7" w14:paraId="6EE8E87B">
            <w:pPr>
              <w:jc w:val="center"/>
              <w:rPr>
                <w:b w:val="1"/>
                <w:bCs w:val="1"/>
              </w:rPr>
            </w:pPr>
          </w:p>
          <w:p w:rsidR="2B6147F7" w:rsidP="2B6147F7" w:rsidRDefault="2B6147F7" w14:paraId="667DCB66" w14:textId="6A9B1E33">
            <w:pPr>
              <w:pStyle w:val="Standard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</w:pPr>
            <w:r w:rsidRPr="2B6147F7" w:rsidR="2B6147F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MODULO (</w:t>
            </w:r>
            <w:r w:rsidRPr="2B6147F7" w:rsidR="2B6147F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UdA</w:t>
            </w:r>
            <w:r w:rsidRPr="2B6147F7" w:rsidR="2B6147F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) N. </w:t>
            </w:r>
            <w:r w:rsidRPr="2B6147F7" w:rsidR="64FAFE9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3</w:t>
            </w:r>
            <w:r w:rsidRPr="2B6147F7" w:rsidR="2B6147F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: </w:t>
            </w:r>
            <w:r w:rsidRPr="2B6147F7" w:rsidR="13E49DD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Roma: dalle origini alla crisi della Repubblica</w:t>
            </w:r>
            <w:r w:rsidRPr="2B6147F7" w:rsidR="2B6147F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– Annualità </w:t>
            </w:r>
            <w:r w:rsidRPr="2B6147F7" w:rsidR="2E9DDBB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1^</w:t>
            </w:r>
          </w:p>
        </w:tc>
      </w:tr>
      <w:tr w:rsidR="2B6147F7" w:rsidTr="79A28F27" w14:paraId="282AB65C">
        <w:trPr>
          <w:trHeight w:val="300"/>
        </w:trPr>
        <w:tc>
          <w:tcPr>
            <w:tcW w:w="4891" w:type="dxa"/>
            <w:shd w:val="clear" w:color="auto" w:fill="auto"/>
            <w:tcMar/>
          </w:tcPr>
          <w:p w:rsidR="2B6147F7" w:rsidP="2B6147F7" w:rsidRDefault="2B6147F7" w14:paraId="66040F36">
            <w:pPr>
              <w:jc w:val="both"/>
            </w:pPr>
          </w:p>
        </w:tc>
        <w:tc>
          <w:tcPr>
            <w:tcW w:w="3155" w:type="dxa"/>
            <w:shd w:val="clear" w:color="auto" w:fill="auto"/>
            <w:tcMar/>
          </w:tcPr>
          <w:p w:rsidR="2B6147F7" w:rsidP="2B6147F7" w:rsidRDefault="2B6147F7" w14:paraId="4DEBF312">
            <w:pPr>
              <w:jc w:val="both"/>
            </w:pPr>
          </w:p>
        </w:tc>
        <w:tc>
          <w:tcPr>
            <w:tcW w:w="2142" w:type="dxa"/>
            <w:shd w:val="clear" w:color="auto" w:fill="auto"/>
            <w:tcMar/>
          </w:tcPr>
          <w:p w:rsidR="2B6147F7" w:rsidRDefault="2B6147F7" w14:paraId="1E7BBE5F" w14:textId="2F53412F">
            <w:r w:rsidR="2B6147F7">
              <w:rPr/>
              <w:t>TOTALE ORE:</w:t>
            </w:r>
          </w:p>
        </w:tc>
      </w:tr>
      <w:tr w:rsidR="2B6147F7" w:rsidTr="79A28F27" w14:paraId="3E5B14BB">
        <w:trPr>
          <w:trHeight w:val="300"/>
        </w:trPr>
        <w:tc>
          <w:tcPr>
            <w:tcW w:w="4891" w:type="dxa"/>
            <w:shd w:val="clear" w:color="auto" w:fill="auto"/>
            <w:tcMar/>
          </w:tcPr>
          <w:p w:rsidR="2B6147F7" w:rsidP="2B6147F7" w:rsidRDefault="2B6147F7" w14:paraId="3B7A17E0">
            <w:pPr>
              <w:jc w:val="center"/>
              <w:rPr>
                <w:b w:val="1"/>
                <w:bCs w:val="1"/>
              </w:rPr>
            </w:pPr>
            <w:r w:rsidRPr="2B6147F7" w:rsidR="2B6147F7">
              <w:rPr>
                <w:b w:val="1"/>
                <w:bCs w:val="1"/>
              </w:rPr>
              <w:t>ABILITA’</w:t>
            </w:r>
          </w:p>
          <w:p w:rsidR="2B6147F7" w:rsidP="2B6147F7" w:rsidRDefault="2B6147F7" w14:paraId="6B6050AB">
            <w:pPr>
              <w:ind w:left="720"/>
              <w:jc w:val="both"/>
              <w:rPr>
                <w:b w:val="1"/>
                <w:bCs w:val="1"/>
              </w:rPr>
            </w:pPr>
          </w:p>
        </w:tc>
        <w:tc>
          <w:tcPr>
            <w:tcW w:w="5297" w:type="dxa"/>
            <w:gridSpan w:val="2"/>
            <w:shd w:val="clear" w:color="auto" w:fill="auto"/>
            <w:tcMar/>
          </w:tcPr>
          <w:p w:rsidR="2B6147F7" w:rsidP="2B6147F7" w:rsidRDefault="2B6147F7" w14:paraId="4146F607">
            <w:pPr>
              <w:ind w:left="720"/>
              <w:jc w:val="both"/>
              <w:rPr>
                <w:b w:val="1"/>
                <w:bCs w:val="1"/>
              </w:rPr>
            </w:pPr>
            <w:r w:rsidRPr="2B6147F7" w:rsidR="2B6147F7">
              <w:rPr>
                <w:b w:val="1"/>
                <w:bCs w:val="1"/>
              </w:rPr>
              <w:t>CONOSCENZE</w:t>
            </w:r>
          </w:p>
        </w:tc>
      </w:tr>
      <w:tr w:rsidR="2B6147F7" w:rsidTr="79A28F27" w14:paraId="0B8873F0">
        <w:trPr>
          <w:trHeight w:val="77"/>
        </w:trPr>
        <w:tc>
          <w:tcPr>
            <w:tcW w:w="4891" w:type="dxa"/>
            <w:shd w:val="clear" w:color="auto" w:fill="auto"/>
            <w:tcMar/>
          </w:tcPr>
          <w:p w:rsidR="1273AF1B" w:rsidP="2B6147F7" w:rsidRDefault="1273AF1B" w14:paraId="5A6521B2" w14:textId="2AE4E82D">
            <w:pPr>
              <w:pStyle w:val="TableParagraph"/>
              <w:widowControl w:val="0"/>
              <w:numPr>
                <w:ilvl w:val="0"/>
                <w:numId w:val="17"/>
              </w:numPr>
              <w:tabs>
                <w:tab w:val="left" w:leader="none" w:pos="828"/>
                <w:tab w:val="left" w:leader="none" w:pos="829"/>
              </w:tabs>
              <w:ind w:right="264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</w:pPr>
            <w:r w:rsidRPr="2B6147F7" w:rsidR="1273A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Collocare gli eventi storici affrontati</w:t>
            </w:r>
            <w:r w:rsidRPr="2B6147F7" w:rsidR="785C28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 xml:space="preserve"> </w:t>
            </w:r>
            <w:r w:rsidRPr="2B6147F7" w:rsidR="1273A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nella giusta successione cronologica e nelle aree geografiche di riferimento</w:t>
            </w:r>
            <w:r w:rsidRPr="2B6147F7" w:rsidR="2D2D17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.</w:t>
            </w:r>
          </w:p>
          <w:p w:rsidR="1273AF1B" w:rsidP="2B6147F7" w:rsidRDefault="1273AF1B" w14:paraId="6095E609" w14:textId="627AEB3D">
            <w:pPr>
              <w:pStyle w:val="Standard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</w:pPr>
            <w:r w:rsidRPr="2B6147F7" w:rsidR="1273A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Riconoscere le origini storiche delle principali istituzioni politiche, economiche e religiose nel mondo</w:t>
            </w:r>
            <w:r w:rsidRPr="2B6147F7" w:rsidR="5F8E93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 xml:space="preserve"> </w:t>
            </w:r>
            <w:r w:rsidRPr="2B6147F7" w:rsidR="1273A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attuale e le loro interconnessioni.</w:t>
            </w:r>
          </w:p>
          <w:p w:rsidR="49245011" w:rsidP="2B6147F7" w:rsidRDefault="49245011" w14:paraId="2DCEB71C" w14:textId="487F507E">
            <w:pPr>
              <w:pStyle w:val="Standard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492450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Tematizzare in modo coerente un fatto storico riconoscendo soggetti, fatti, luoghi e periodi che lo costituiscono.</w:t>
            </w:r>
          </w:p>
        </w:tc>
        <w:tc>
          <w:tcPr>
            <w:tcW w:w="5297" w:type="dxa"/>
            <w:gridSpan w:val="2"/>
            <w:shd w:val="clear" w:color="auto" w:fill="auto"/>
            <w:tcMar/>
          </w:tcPr>
          <w:p w:rsidR="1273AF1B" w:rsidP="2B6147F7" w:rsidRDefault="1273AF1B" w14:paraId="3FBA0BAC" w14:textId="4F2C7C86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before="2" w:line="237" w:lineRule="auto"/>
              <w:ind w:left="0" w:right="64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</w:pPr>
            <w:r w:rsidRPr="2B6147F7" w:rsidR="1273A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Le origini di Roma, la monarchia.</w:t>
            </w:r>
          </w:p>
          <w:p w:rsidR="1273AF1B" w:rsidP="2B6147F7" w:rsidRDefault="1273AF1B" w14:paraId="12E9A630" w14:textId="629BAD57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before="2" w:line="237" w:lineRule="auto"/>
              <w:ind w:left="0" w:right="64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</w:pPr>
            <w:r w:rsidRPr="2B6147F7" w:rsidR="1273A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Le istituzioni della Repubblica: politica, economia, cultura e società.</w:t>
            </w:r>
          </w:p>
          <w:p w:rsidR="1273AF1B" w:rsidP="2B6147F7" w:rsidRDefault="1273AF1B" w14:paraId="132FF3EE" w14:textId="09A0259E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before="2" w:line="237" w:lineRule="auto"/>
              <w:ind w:left="0" w:right="64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</w:pPr>
            <w:r w:rsidRPr="2B6147F7" w:rsidR="1273A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Le conquiste in Italia e nel Mediterraneo: analisi del successo di Roma.</w:t>
            </w:r>
          </w:p>
          <w:p w:rsidR="1273AF1B" w:rsidP="2B6147F7" w:rsidRDefault="1273AF1B" w14:paraId="62ED8DCA" w14:textId="5CBA7472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before="2" w:line="237" w:lineRule="auto"/>
              <w:ind w:left="0" w:right="64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</w:pPr>
            <w:r w:rsidRPr="2B6147F7" w:rsidR="1273A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Le guerre puniche.</w:t>
            </w:r>
          </w:p>
          <w:p w:rsidR="1273AF1B" w:rsidP="2B6147F7" w:rsidRDefault="1273AF1B" w14:paraId="15917705" w14:textId="74259F44">
            <w:pPr>
              <w:pStyle w:val="Normale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</w:pPr>
            <w:r w:rsidRPr="2B6147F7" w:rsidR="1273A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La crisi della Repubblica: guerre civili, ascesa, dittatura e morte di Cesare.</w:t>
            </w:r>
          </w:p>
        </w:tc>
      </w:tr>
    </w:tbl>
    <w:p w:rsidR="2B6147F7" w:rsidP="2B6147F7" w:rsidRDefault="2B6147F7" w14:paraId="336B7A52" w14:textId="0D7601BC">
      <w:pPr>
        <w:pStyle w:val="Normale"/>
        <w:spacing w:after="160" w:line="259" w:lineRule="auto"/>
        <w:rPr>
          <w:color w:val="auto"/>
        </w:rPr>
      </w:pPr>
    </w:p>
    <w:p w:rsidR="2B6147F7" w:rsidP="2B6147F7" w:rsidRDefault="2B6147F7" w14:paraId="4C648E59" w14:textId="190B372B">
      <w:pPr>
        <w:pStyle w:val="Normale"/>
        <w:spacing w:after="160" w:line="259" w:lineRule="auto"/>
        <w:rPr>
          <w:color w:val="auto"/>
        </w:rPr>
      </w:pPr>
    </w:p>
    <w:p w:rsidR="1273AF1B" w:rsidP="2B6147F7" w:rsidRDefault="1273AF1B" w14:paraId="085BC3AA" w14:textId="376E31FB">
      <w:pPr>
        <w:spacing w:after="160" w:line="259" w:lineRule="auto"/>
        <w:rPr>
          <w:b w:val="1"/>
          <w:bCs w:val="1"/>
          <w:color w:val="auto"/>
          <w:sz w:val="28"/>
          <w:szCs w:val="28"/>
        </w:rPr>
      </w:pPr>
      <w:r w:rsidRPr="2B6147F7" w:rsidR="1273AF1B">
        <w:rPr>
          <w:b w:val="1"/>
          <w:bCs w:val="1"/>
          <w:color w:val="auto"/>
          <w:sz w:val="28"/>
          <w:szCs w:val="28"/>
        </w:rPr>
        <w:t>Annualità 2^</w:t>
      </w: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2B6147F7" w:rsidTr="79A28F27" w14:paraId="3DA74C84">
        <w:trPr>
          <w:trHeight w:val="300"/>
        </w:trPr>
        <w:tc>
          <w:tcPr>
            <w:tcW w:w="10188" w:type="dxa"/>
            <w:gridSpan w:val="3"/>
            <w:shd w:val="clear" w:color="auto" w:fill="auto"/>
            <w:tcMar/>
          </w:tcPr>
          <w:p w:rsidR="2B6147F7" w:rsidP="2B6147F7" w:rsidRDefault="2B6147F7" w14:paraId="314F8B2D">
            <w:pPr>
              <w:jc w:val="center"/>
              <w:rPr>
                <w:b w:val="1"/>
                <w:bCs w:val="1"/>
              </w:rPr>
            </w:pPr>
          </w:p>
          <w:p w:rsidR="2B6147F7" w:rsidP="2B6147F7" w:rsidRDefault="2B6147F7" w14:paraId="0DCFBC2A" w14:textId="77D3D44C">
            <w:pPr>
              <w:pStyle w:val="Standard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</w:pPr>
            <w:r w:rsidRPr="2B6147F7" w:rsidR="2B6147F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MODULO (</w:t>
            </w:r>
            <w:r w:rsidRPr="2B6147F7" w:rsidR="2B6147F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UdA</w:t>
            </w:r>
            <w:r w:rsidRPr="2B6147F7" w:rsidR="2B6147F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) N. </w:t>
            </w:r>
            <w:r w:rsidRPr="2B6147F7" w:rsidR="2BBB7BE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4</w:t>
            </w:r>
            <w:r w:rsidRPr="2B6147F7" w:rsidR="2B6147F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: </w:t>
            </w:r>
            <w:r w:rsidRPr="2B6147F7" w:rsidR="1756E92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Roma: nascita e caduta dell’Impero</w:t>
            </w:r>
            <w:r w:rsidRPr="2B6147F7" w:rsidR="2B6147F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– Annualità </w:t>
            </w:r>
            <w:r w:rsidRPr="2B6147F7" w:rsidR="4354C8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2^</w:t>
            </w:r>
          </w:p>
        </w:tc>
      </w:tr>
      <w:tr w:rsidR="2B6147F7" w:rsidTr="79A28F27" w14:paraId="19799381">
        <w:trPr>
          <w:trHeight w:val="300"/>
        </w:trPr>
        <w:tc>
          <w:tcPr>
            <w:tcW w:w="4891" w:type="dxa"/>
            <w:shd w:val="clear" w:color="auto" w:fill="auto"/>
            <w:tcMar/>
          </w:tcPr>
          <w:p w:rsidR="2B6147F7" w:rsidP="2B6147F7" w:rsidRDefault="2B6147F7" w14:paraId="0957EB8B">
            <w:pPr>
              <w:jc w:val="both"/>
            </w:pPr>
          </w:p>
        </w:tc>
        <w:tc>
          <w:tcPr>
            <w:tcW w:w="3155" w:type="dxa"/>
            <w:shd w:val="clear" w:color="auto" w:fill="auto"/>
            <w:tcMar/>
          </w:tcPr>
          <w:p w:rsidR="2B6147F7" w:rsidP="2B6147F7" w:rsidRDefault="2B6147F7" w14:paraId="63AAB518">
            <w:pPr>
              <w:jc w:val="both"/>
            </w:pPr>
          </w:p>
        </w:tc>
        <w:tc>
          <w:tcPr>
            <w:tcW w:w="2142" w:type="dxa"/>
            <w:shd w:val="clear" w:color="auto" w:fill="auto"/>
            <w:tcMar/>
          </w:tcPr>
          <w:p w:rsidR="2B6147F7" w:rsidRDefault="2B6147F7" w14:paraId="341DB85A" w14:textId="5C329E6D">
            <w:r w:rsidR="2B6147F7">
              <w:rPr/>
              <w:t>TOTALE ORE:</w:t>
            </w:r>
          </w:p>
        </w:tc>
      </w:tr>
      <w:tr w:rsidR="2B6147F7" w:rsidTr="79A28F27" w14:paraId="44351682">
        <w:trPr>
          <w:trHeight w:val="300"/>
        </w:trPr>
        <w:tc>
          <w:tcPr>
            <w:tcW w:w="4891" w:type="dxa"/>
            <w:shd w:val="clear" w:color="auto" w:fill="auto"/>
            <w:tcMar/>
          </w:tcPr>
          <w:p w:rsidR="2B6147F7" w:rsidP="2B6147F7" w:rsidRDefault="2B6147F7" w14:paraId="63C1924B">
            <w:pPr>
              <w:jc w:val="center"/>
              <w:rPr>
                <w:b w:val="1"/>
                <w:bCs w:val="1"/>
              </w:rPr>
            </w:pPr>
            <w:r w:rsidRPr="2B6147F7" w:rsidR="2B6147F7">
              <w:rPr>
                <w:b w:val="1"/>
                <w:bCs w:val="1"/>
              </w:rPr>
              <w:t>ABILITA’</w:t>
            </w:r>
          </w:p>
          <w:p w:rsidR="2B6147F7" w:rsidP="2B6147F7" w:rsidRDefault="2B6147F7" w14:paraId="59929BB3">
            <w:pPr>
              <w:ind w:left="720"/>
              <w:jc w:val="both"/>
              <w:rPr>
                <w:b w:val="1"/>
                <w:bCs w:val="1"/>
              </w:rPr>
            </w:pPr>
          </w:p>
        </w:tc>
        <w:tc>
          <w:tcPr>
            <w:tcW w:w="5297" w:type="dxa"/>
            <w:gridSpan w:val="2"/>
            <w:shd w:val="clear" w:color="auto" w:fill="auto"/>
            <w:tcMar/>
          </w:tcPr>
          <w:p w:rsidR="2B6147F7" w:rsidP="2B6147F7" w:rsidRDefault="2B6147F7" w14:paraId="53A84BAC">
            <w:pPr>
              <w:ind w:left="720"/>
              <w:jc w:val="both"/>
              <w:rPr>
                <w:b w:val="1"/>
                <w:bCs w:val="1"/>
              </w:rPr>
            </w:pPr>
            <w:r w:rsidRPr="2B6147F7" w:rsidR="2B6147F7">
              <w:rPr>
                <w:b w:val="1"/>
                <w:bCs w:val="1"/>
              </w:rPr>
              <w:t>CONOSCENZE</w:t>
            </w:r>
          </w:p>
        </w:tc>
      </w:tr>
      <w:tr w:rsidR="2B6147F7" w:rsidTr="79A28F27" w14:paraId="05AC4558">
        <w:trPr>
          <w:trHeight w:val="77"/>
        </w:trPr>
        <w:tc>
          <w:tcPr>
            <w:tcW w:w="4891" w:type="dxa"/>
            <w:shd w:val="clear" w:color="auto" w:fill="auto"/>
            <w:tcMar/>
          </w:tcPr>
          <w:p w:rsidR="5D7BC296" w:rsidP="2B6147F7" w:rsidRDefault="5D7BC296" w14:paraId="26892C50" w14:textId="675216F5">
            <w:pPr>
              <w:pStyle w:val="TableParagraph"/>
              <w:widowControl w:val="0"/>
              <w:numPr>
                <w:ilvl w:val="0"/>
                <w:numId w:val="18"/>
              </w:numPr>
              <w:tabs>
                <w:tab w:val="left" w:leader="none" w:pos="828"/>
                <w:tab w:val="left" w:leader="none" w:pos="829"/>
              </w:tabs>
              <w:ind w:right="264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</w:pPr>
            <w:r w:rsidRPr="2B6147F7" w:rsidR="5D7BC2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Collocare gli eventi storici affrontati nella giusta successione cronologica e nelle aree geografiche di riferimento</w:t>
            </w:r>
          </w:p>
          <w:p w:rsidR="5D7BC296" w:rsidP="2B6147F7" w:rsidRDefault="5D7BC296" w14:paraId="072305D2" w14:textId="23CFD4A1">
            <w:pPr>
              <w:pStyle w:val="TableParagraph"/>
              <w:widowControl w:val="0"/>
              <w:numPr>
                <w:ilvl w:val="0"/>
                <w:numId w:val="18"/>
              </w:numPr>
              <w:tabs>
                <w:tab w:val="left" w:leader="none" w:pos="828"/>
                <w:tab w:val="left" w:leader="none" w:pos="829"/>
              </w:tabs>
              <w:ind w:right="19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</w:pPr>
            <w:r w:rsidRPr="2B6147F7" w:rsidR="5D7BC2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Riconoscere le origini storiche delle principali istituzioni politiche, economiche e religiose nel mondo</w:t>
            </w:r>
            <w:r w:rsidRPr="2B6147F7" w:rsidR="1C2DC8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 xml:space="preserve"> </w:t>
            </w:r>
            <w:r w:rsidRPr="2B6147F7" w:rsidR="5D7BC2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attuale e le loro interconnessioni</w:t>
            </w:r>
            <w:r w:rsidRPr="2B6147F7" w:rsidR="090B259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.</w:t>
            </w:r>
          </w:p>
          <w:p w:rsidR="3ACF4006" w:rsidP="2B6147F7" w:rsidRDefault="3ACF4006" w14:paraId="2F636F72" w14:textId="5C8387C6">
            <w:pPr>
              <w:pStyle w:val="TableParagraph"/>
              <w:widowControl w:val="0"/>
              <w:numPr>
                <w:ilvl w:val="0"/>
                <w:numId w:val="18"/>
              </w:numPr>
              <w:tabs>
                <w:tab w:val="left" w:leader="none" w:pos="828"/>
                <w:tab w:val="left" w:leader="none" w:pos="829"/>
              </w:tabs>
              <w:ind w:right="19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3ACF400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Tematizzare in modo coerente un fatto storico riconoscendo soggetti, fatti, luoghi e periodi che lo costituiscono.</w:t>
            </w:r>
          </w:p>
          <w:p w:rsidR="090B2591" w:rsidP="2B6147F7" w:rsidRDefault="090B2591" w14:paraId="5092A3B1" w14:textId="2FB2E7CA">
            <w:pPr>
              <w:pStyle w:val="TableParagraph"/>
              <w:widowControl w:val="0"/>
              <w:numPr>
                <w:ilvl w:val="0"/>
                <w:numId w:val="18"/>
              </w:numPr>
              <w:tabs>
                <w:tab w:val="left" w:leader="none" w:pos="828"/>
                <w:tab w:val="left" w:leader="none" w:pos="829"/>
              </w:tabs>
              <w:ind w:right="19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</w:pPr>
            <w:r w:rsidRPr="2B6147F7" w:rsidR="090B259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Discutere e confrontare diverse interpretazioni di fatti o fenomeni storici, sociali ed economici anche in riferimento alla realtà contemporanea.</w:t>
            </w:r>
          </w:p>
          <w:p w:rsidR="2B6147F7" w:rsidP="2B6147F7" w:rsidRDefault="2B6147F7" w14:paraId="4FCD94F4" w14:textId="0276942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gridSpan w:val="2"/>
            <w:shd w:val="clear" w:color="auto" w:fill="auto"/>
            <w:tcMar/>
          </w:tcPr>
          <w:p w:rsidR="5D7BC296" w:rsidP="2B6147F7" w:rsidRDefault="5D7BC296" w14:paraId="4B612318" w14:textId="686553D7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before="2" w:line="237" w:lineRule="auto"/>
              <w:ind w:left="0" w:right="64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5D7BC2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Un nuovo modello: l’Impero di Augusto, le istituzioni imperiali.</w:t>
            </w:r>
          </w:p>
          <w:p w:rsidR="5D7BC296" w:rsidP="72B07EA1" w:rsidRDefault="5D7BC296" w14:paraId="750A10A1" w14:textId="3648A382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line="322" w:lineRule="exact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72B07EA1" w:rsidR="3A54F7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Giulio-Claudi, Flavi, Antonini e Severi</w:t>
            </w:r>
            <w:r w:rsidRPr="72B07EA1" w:rsidR="085C4D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: tre fili </w:t>
            </w:r>
            <w:r w:rsidRPr="72B07EA1" w:rsidR="085C4D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ros</w:t>
            </w:r>
            <w:r w:rsidRPr="72B07EA1" w:rsidR="085C4D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si per la storia dell’impero</w:t>
            </w:r>
            <w:r w:rsidRPr="72B07EA1" w:rsidR="3A54F7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.</w:t>
            </w:r>
          </w:p>
          <w:p w:rsidR="5D7BC296" w:rsidP="2B6147F7" w:rsidRDefault="5D7BC296" w14:paraId="2074E7D4" w14:textId="65689B88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line="322" w:lineRule="exact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5D7BC2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La crisi del III secolo: i tentativi di riforma di Diocleziano, la divisione dell’Impero.</w:t>
            </w:r>
          </w:p>
          <w:p w:rsidR="5D7BC296" w:rsidP="72B07EA1" w:rsidRDefault="5D7BC296" w14:paraId="100A12B8" w14:textId="3E195C95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line="322" w:lineRule="exact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72B07EA1" w:rsidR="3A54F7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La nascita del </w:t>
            </w:r>
            <w:r w:rsidRPr="72B07EA1" w:rsidR="122939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c</w:t>
            </w:r>
            <w:r w:rsidRPr="72B07EA1" w:rsidR="3A54F7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ristianesimo</w:t>
            </w:r>
            <w:r w:rsidRPr="72B07EA1" w:rsidR="3A54F7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 e la sua diffusione nell’Impero: editti di Costantino e Teodosio.</w:t>
            </w:r>
          </w:p>
          <w:p w:rsidR="5D7BC296" w:rsidP="2B6147F7" w:rsidRDefault="5D7BC296" w14:paraId="174BA686" w14:textId="15651F78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line="322" w:lineRule="exact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5D7BC2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Cultura e società imperiale: la globalizzazione romana.</w:t>
            </w:r>
          </w:p>
          <w:p w:rsidR="5D7BC296" w:rsidP="2B6147F7" w:rsidRDefault="5D7BC296" w14:paraId="56BF11FA" w14:textId="3D95903A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line="322" w:lineRule="exact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5D7BC2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Romani e germani tra conflitto e convivenza.</w:t>
            </w:r>
          </w:p>
          <w:p w:rsidR="5D7BC296" w:rsidP="2B6147F7" w:rsidRDefault="5D7BC296" w14:paraId="1C07ECE9" w14:textId="62A2A890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line="322" w:lineRule="exact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5D7BC2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La storia ci riguarda – cittadinanza: </w:t>
            </w:r>
            <w:r w:rsidRPr="2B6147F7" w:rsidR="5D7BC296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Invasioni o migrazioni? </w:t>
            </w:r>
            <w:r w:rsidRPr="2B6147F7" w:rsidR="5D7BC2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(p. 348).</w:t>
            </w:r>
          </w:p>
          <w:p w:rsidR="5D7BC296" w:rsidP="2B6147F7" w:rsidRDefault="5D7BC296" w14:paraId="7BD6838C" w14:textId="61F9FF48">
            <w:pPr>
              <w:pStyle w:val="Normale"/>
              <w:jc w:val="both"/>
            </w:pPr>
            <w:r w:rsidRPr="2B6147F7" w:rsidR="5D7BC2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La fine dell’Impero d’Occidente.</w:t>
            </w:r>
          </w:p>
        </w:tc>
      </w:tr>
    </w:tbl>
    <w:p w:rsidR="2B6147F7" w:rsidP="2B6147F7" w:rsidRDefault="2B6147F7" w14:paraId="4831AA17" w14:textId="487C633E">
      <w:pPr>
        <w:pStyle w:val="Normale"/>
        <w:spacing w:after="160" w:line="259" w:lineRule="auto"/>
      </w:pPr>
    </w:p>
    <w:p w:rsidR="2B6147F7" w:rsidP="2B6147F7" w:rsidRDefault="2B6147F7" w14:paraId="3CFA43ED" w14:textId="20530A28">
      <w:pPr>
        <w:pStyle w:val="Normale"/>
        <w:spacing w:after="160" w:line="259" w:lineRule="auto"/>
      </w:pP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2B6147F7" w:rsidTr="79A28F27" w14:paraId="6EF72EC5">
        <w:trPr>
          <w:trHeight w:val="300"/>
        </w:trPr>
        <w:tc>
          <w:tcPr>
            <w:tcW w:w="10188" w:type="dxa"/>
            <w:gridSpan w:val="3"/>
            <w:shd w:val="clear" w:color="auto" w:fill="auto"/>
            <w:tcMar/>
          </w:tcPr>
          <w:p w:rsidR="2B6147F7" w:rsidP="2B6147F7" w:rsidRDefault="2B6147F7" w14:paraId="310995D4">
            <w:pPr>
              <w:jc w:val="center"/>
              <w:rPr>
                <w:b w:val="1"/>
                <w:bCs w:val="1"/>
              </w:rPr>
            </w:pPr>
          </w:p>
          <w:p w:rsidR="2B6147F7" w:rsidP="2B6147F7" w:rsidRDefault="2B6147F7" w14:paraId="18D69A1E" w14:textId="0AD954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2B6147F7" w:rsidR="2B6147F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MODULO (</w:t>
            </w:r>
            <w:r w:rsidRPr="2B6147F7" w:rsidR="2B6147F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UdA</w:t>
            </w:r>
            <w:r w:rsidRPr="2B6147F7" w:rsidR="2B6147F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) N. </w:t>
            </w:r>
            <w:r w:rsidRPr="2B6147F7" w:rsidR="35A6781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5</w:t>
            </w:r>
            <w:r w:rsidRPr="2B6147F7" w:rsidR="2B6147F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: </w:t>
            </w:r>
            <w:r w:rsidRPr="2B6147F7" w:rsidR="4A2CFF1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it-IT"/>
              </w:rPr>
              <w:t>L’Alto Medioevo</w:t>
            </w:r>
            <w:r w:rsidRPr="2B6147F7" w:rsidR="2B6147F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– Annualità </w:t>
            </w:r>
            <w:r w:rsidRPr="2B6147F7" w:rsidR="4C3E2CF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2^</w:t>
            </w:r>
          </w:p>
        </w:tc>
      </w:tr>
      <w:tr w:rsidR="2B6147F7" w:rsidTr="79A28F27" w14:paraId="434FC0ED">
        <w:trPr>
          <w:trHeight w:val="300"/>
        </w:trPr>
        <w:tc>
          <w:tcPr>
            <w:tcW w:w="4891" w:type="dxa"/>
            <w:shd w:val="clear" w:color="auto" w:fill="auto"/>
            <w:tcMar/>
          </w:tcPr>
          <w:p w:rsidR="2B6147F7" w:rsidP="2B6147F7" w:rsidRDefault="2B6147F7" w14:paraId="3D8225C9">
            <w:pPr>
              <w:jc w:val="both"/>
            </w:pPr>
          </w:p>
        </w:tc>
        <w:tc>
          <w:tcPr>
            <w:tcW w:w="3155" w:type="dxa"/>
            <w:shd w:val="clear" w:color="auto" w:fill="auto"/>
            <w:tcMar/>
          </w:tcPr>
          <w:p w:rsidR="2B6147F7" w:rsidP="2B6147F7" w:rsidRDefault="2B6147F7" w14:paraId="6130EDFD">
            <w:pPr>
              <w:jc w:val="both"/>
            </w:pPr>
          </w:p>
        </w:tc>
        <w:tc>
          <w:tcPr>
            <w:tcW w:w="2142" w:type="dxa"/>
            <w:shd w:val="clear" w:color="auto" w:fill="auto"/>
            <w:tcMar/>
          </w:tcPr>
          <w:p w:rsidR="2B6147F7" w:rsidRDefault="2B6147F7" w14:paraId="7556A89A" w14:textId="16A1F139">
            <w:r w:rsidR="2B6147F7">
              <w:rPr/>
              <w:t>TOTALE ORE:</w:t>
            </w:r>
          </w:p>
        </w:tc>
      </w:tr>
      <w:tr w:rsidR="2B6147F7" w:rsidTr="79A28F27" w14:paraId="6A2F2D09">
        <w:trPr>
          <w:trHeight w:val="300"/>
        </w:trPr>
        <w:tc>
          <w:tcPr>
            <w:tcW w:w="4891" w:type="dxa"/>
            <w:shd w:val="clear" w:color="auto" w:fill="auto"/>
            <w:tcMar/>
          </w:tcPr>
          <w:p w:rsidR="2B6147F7" w:rsidP="2B6147F7" w:rsidRDefault="2B6147F7" w14:paraId="22CAF557">
            <w:pPr>
              <w:jc w:val="center"/>
              <w:rPr>
                <w:b w:val="1"/>
                <w:bCs w:val="1"/>
              </w:rPr>
            </w:pPr>
            <w:r w:rsidRPr="2B6147F7" w:rsidR="2B6147F7">
              <w:rPr>
                <w:b w:val="1"/>
                <w:bCs w:val="1"/>
              </w:rPr>
              <w:t>ABILITA’</w:t>
            </w:r>
          </w:p>
          <w:p w:rsidR="2B6147F7" w:rsidP="2B6147F7" w:rsidRDefault="2B6147F7" w14:paraId="0C7233BD">
            <w:pPr>
              <w:ind w:left="720"/>
              <w:jc w:val="both"/>
              <w:rPr>
                <w:b w:val="1"/>
                <w:bCs w:val="1"/>
              </w:rPr>
            </w:pPr>
          </w:p>
        </w:tc>
        <w:tc>
          <w:tcPr>
            <w:tcW w:w="5297" w:type="dxa"/>
            <w:gridSpan w:val="2"/>
            <w:shd w:val="clear" w:color="auto" w:fill="auto"/>
            <w:tcMar/>
          </w:tcPr>
          <w:p w:rsidR="2B6147F7" w:rsidP="2B6147F7" w:rsidRDefault="2B6147F7" w14:paraId="56D723E7">
            <w:pPr>
              <w:ind w:left="720"/>
              <w:jc w:val="both"/>
              <w:rPr>
                <w:b w:val="1"/>
                <w:bCs w:val="1"/>
              </w:rPr>
            </w:pPr>
            <w:r w:rsidRPr="2B6147F7" w:rsidR="2B6147F7">
              <w:rPr>
                <w:b w:val="1"/>
                <w:bCs w:val="1"/>
              </w:rPr>
              <w:t>CONOSCENZE</w:t>
            </w:r>
          </w:p>
        </w:tc>
      </w:tr>
      <w:tr w:rsidR="2B6147F7" w:rsidTr="79A28F27" w14:paraId="73C509CD">
        <w:trPr>
          <w:trHeight w:val="77"/>
        </w:trPr>
        <w:tc>
          <w:tcPr>
            <w:tcW w:w="4891" w:type="dxa"/>
            <w:shd w:val="clear" w:color="auto" w:fill="auto"/>
            <w:tcMar/>
          </w:tcPr>
          <w:p w:rsidR="099C9A4A" w:rsidP="2B6147F7" w:rsidRDefault="099C9A4A" w14:paraId="1F6B4BE2" w14:textId="675216F5">
            <w:pPr>
              <w:pStyle w:val="TableParagraph"/>
              <w:widowControl w:val="0"/>
              <w:numPr>
                <w:ilvl w:val="0"/>
                <w:numId w:val="18"/>
              </w:numPr>
              <w:tabs>
                <w:tab w:val="left" w:leader="none" w:pos="828"/>
                <w:tab w:val="left" w:leader="none" w:pos="829"/>
              </w:tabs>
              <w:ind w:right="264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</w:pPr>
            <w:r w:rsidRPr="2B6147F7" w:rsidR="099C9A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Collocare gli eventi storici affrontati nella giusta successione cronologica e nelle aree geografiche di riferimento</w:t>
            </w:r>
          </w:p>
          <w:p w:rsidR="099C9A4A" w:rsidP="2B6147F7" w:rsidRDefault="099C9A4A" w14:paraId="7CFD9164" w14:textId="23CFD4A1">
            <w:pPr>
              <w:pStyle w:val="TableParagraph"/>
              <w:widowControl w:val="0"/>
              <w:numPr>
                <w:ilvl w:val="0"/>
                <w:numId w:val="18"/>
              </w:numPr>
              <w:tabs>
                <w:tab w:val="left" w:leader="none" w:pos="828"/>
                <w:tab w:val="left" w:leader="none" w:pos="829"/>
              </w:tabs>
              <w:ind w:right="19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</w:pPr>
            <w:r w:rsidRPr="2B6147F7" w:rsidR="099C9A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Riconoscere le origini storiche delle principali istituzioni politiche, economiche e religiose nel mondo attuale e le loro interconnessioni.</w:t>
            </w:r>
          </w:p>
          <w:p w:rsidR="099C9A4A" w:rsidP="2B6147F7" w:rsidRDefault="099C9A4A" w14:paraId="0848115D" w14:textId="5C8387C6">
            <w:pPr>
              <w:pStyle w:val="TableParagraph"/>
              <w:widowControl w:val="0"/>
              <w:numPr>
                <w:ilvl w:val="0"/>
                <w:numId w:val="18"/>
              </w:numPr>
              <w:tabs>
                <w:tab w:val="left" w:leader="none" w:pos="828"/>
                <w:tab w:val="left" w:leader="none" w:pos="829"/>
              </w:tabs>
              <w:ind w:right="19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099C9A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Tematizzare in modo coerente un fatto storico riconoscendo soggetti, fatti, luoghi e periodi che lo costituiscono.</w:t>
            </w:r>
          </w:p>
          <w:p w:rsidR="099C9A4A" w:rsidP="2B6147F7" w:rsidRDefault="099C9A4A" w14:paraId="63FAE6EF" w14:textId="46ECDAED">
            <w:pPr>
              <w:pStyle w:val="TableParagraph"/>
              <w:widowControl w:val="0"/>
              <w:numPr>
                <w:ilvl w:val="0"/>
                <w:numId w:val="18"/>
              </w:numPr>
              <w:tabs>
                <w:tab w:val="left" w:leader="none" w:pos="828"/>
                <w:tab w:val="left" w:leader="none" w:pos="829"/>
              </w:tabs>
              <w:ind w:right="19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</w:pPr>
            <w:r w:rsidRPr="2B6147F7" w:rsidR="099C9A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Discutere e confrontare diverse interpretazioni di fatti o fenomeni storici, sociali ed economici anche in riferimento alla realtà contemporanea.</w:t>
            </w:r>
          </w:p>
        </w:tc>
        <w:tc>
          <w:tcPr>
            <w:tcW w:w="5297" w:type="dxa"/>
            <w:gridSpan w:val="2"/>
            <w:shd w:val="clear" w:color="auto" w:fill="auto"/>
            <w:tcMar/>
          </w:tcPr>
          <w:p w:rsidR="1DF021AF" w:rsidP="2B6147F7" w:rsidRDefault="1DF021AF" w14:paraId="65D37CB8" w14:textId="5EC9ACC9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line="322" w:lineRule="exact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72B07EA1" w:rsidR="7AC7A9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I regni romano-germanici.</w:t>
            </w:r>
          </w:p>
          <w:p w:rsidR="1DF021AF" w:rsidP="2B6147F7" w:rsidRDefault="1DF021AF" w14:paraId="01CD6891" w14:textId="2DEB86B4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line="322" w:lineRule="exact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1DF021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L’impero bizantino: il progetto di Giustiniano.</w:t>
            </w:r>
          </w:p>
          <w:p w:rsidR="1DF021AF" w:rsidP="2B6147F7" w:rsidRDefault="1DF021AF" w14:paraId="2B45CE3B" w14:textId="51F05FB0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line="322" w:lineRule="exact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1DF021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I Longobardi in Italia.</w:t>
            </w:r>
          </w:p>
          <w:p w:rsidR="1DF021AF" w:rsidP="2B6147F7" w:rsidRDefault="1DF021AF" w14:paraId="2FCEB5D9" w14:textId="6E8DD3D2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line="322" w:lineRule="exact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1DF021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Economia curtense, Franchi e vassallaggio.</w:t>
            </w:r>
          </w:p>
          <w:p w:rsidR="1DF021AF" w:rsidP="0AA7CCEC" w:rsidRDefault="1DF021AF" w14:paraId="27F123DA" w14:textId="79E986AD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line="322" w:lineRule="exact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0AA7CCEC" w:rsidR="7AC7A9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L’Impero carolingio come erede di Roma.</w:t>
            </w:r>
          </w:p>
        </w:tc>
      </w:tr>
    </w:tbl>
    <w:p w:rsidR="2B6147F7" w:rsidP="2B6147F7" w:rsidRDefault="2B6147F7" w14:paraId="1E4B7BD9" w14:textId="19D3585D">
      <w:pPr>
        <w:pStyle w:val="Normale"/>
        <w:spacing w:after="160" w:line="259" w:lineRule="auto"/>
      </w:pPr>
    </w:p>
    <w:p xmlns:wp14="http://schemas.microsoft.com/office/word/2010/wordml" w:rsidRPr="00F33B69" w:rsidR="00005324" w:rsidP="2B6147F7" w:rsidRDefault="00005324" w14:paraId="5997CC1D" wp14:textId="6975945E">
      <w:pPr>
        <w:spacing w:after="160" w:line="480" w:lineRule="auto"/>
      </w:pPr>
      <w:r w:rsidR="00F2299C">
        <w:rPr/>
        <w:t xml:space="preserve">Data </w:t>
      </w:r>
      <w:r w:rsidR="14B92428">
        <w:rPr/>
        <w:t>03/05/2024</w:t>
      </w:r>
    </w:p>
    <w:p xmlns:wp14="http://schemas.microsoft.com/office/word/2010/wordml" w:rsidRPr="00F33B69" w:rsidR="00005324" w:rsidP="0069067C" w:rsidRDefault="00005324" w14:paraId="738610EB" wp14:textId="77777777"/>
    <w:sectPr w:rsidRPr="00F33B69" w:rsidR="00005324" w:rsidSect="001273C7">
      <w:headerReference w:type="default" r:id="rId8"/>
      <w:footerReference w:type="default" r:id="rId9"/>
      <w:pgSz w:w="11906" w:h="16838" w:orient="portrait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46645" w:rsidP="004760BD" w:rsidRDefault="00346645" w14:paraId="5630AD66" wp14:textId="77777777">
      <w:r>
        <w:separator/>
      </w:r>
    </w:p>
  </w:endnote>
  <w:endnote w:type="continuationSeparator" w:id="0">
    <w:p xmlns:wp14="http://schemas.microsoft.com/office/word/2010/wordml" w:rsidR="00346645" w:rsidP="004760BD" w:rsidRDefault="00346645" w14:paraId="6182907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TTE525A648t00">
    <w:altName w:val="Times New Roman"/>
    <w:charset w:val="00"/>
    <w:family w:val="roman"/>
    <w:pitch w:val="variable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9995"/>
      <w:gridCol w:w="244"/>
    </w:tblGrid>
    <w:tr xmlns:wp14="http://schemas.microsoft.com/office/word/2010/wordml" w:rsidRPr="001F7BEC" w:rsidR="002D3F48" w:rsidTr="004472AE" w14:paraId="423FCD38" wp14:textId="77777777">
      <w:tc>
        <w:tcPr>
          <w:tcW w:w="9995" w:type="dxa"/>
          <w:shd w:val="clear" w:color="auto" w:fill="auto"/>
        </w:tcPr>
        <w:tbl>
          <w:tblPr>
            <w:tblW w:w="9409" w:type="dxa"/>
            <w:tblInd w:w="370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559"/>
            <w:gridCol w:w="2850"/>
          </w:tblGrid>
          <w:tr w:rsidRPr="00CA4CB6" w:rsidR="00FF6A70" w:rsidTr="00D53E31" w14:paraId="336B9F55" wp14:textId="77777777">
            <w:trPr>
              <w:trHeight w:val="180"/>
            </w:trPr>
            <w:tc>
              <w:tcPr>
                <w:tcW w:w="6890" w:type="dxa"/>
              </w:tcPr>
              <w:p w:rsidRPr="00753201" w:rsidR="00FF6A70" w:rsidP="00D53E31" w:rsidRDefault="00FF6A70" w14:paraId="07F528F2" wp14:textId="77777777">
                <w:pPr>
                  <w:pStyle w:val="Pidipagina"/>
                  <w:rPr>
                    <w:rFonts w:ascii="Frutiger 45 Light" w:hAnsi="Frutiger 45 Light" w:cs="Arial"/>
                    <w:sz w:val="18"/>
                    <w:szCs w:val="18"/>
                  </w:rPr>
                </w:pPr>
                <w:r w:rsidRPr="00753201">
                  <w:rPr>
                    <w:rFonts w:ascii="Frutiger 45 Light" w:hAnsi="Frutiger 45 Light" w:cs="Arial"/>
                    <w:sz w:val="18"/>
                    <w:szCs w:val="18"/>
                  </w:rPr>
                  <w:t>Via Deledda, 11 – 20127 Milano</w:t>
                </w:r>
              </w:p>
              <w:p w:rsidRPr="00753201" w:rsidR="00FF6A70" w:rsidP="00D53E31" w:rsidRDefault="00FF6A70" w14:paraId="24C3B7F6" wp14:textId="77777777">
                <w:pPr>
                  <w:pStyle w:val="Pidipagina"/>
                  <w:rPr>
                    <w:rFonts w:ascii="Frutiger 45 Light" w:hAnsi="Frutiger 45 Light" w:cs="Arial"/>
                    <w:sz w:val="18"/>
                    <w:szCs w:val="18"/>
                  </w:rPr>
                </w:pPr>
                <w:r w:rsidRPr="00753201">
                  <w:rPr>
                    <w:rFonts w:ascii="Frutiger 45 Light" w:hAnsi="Frutiger 45 Light" w:cs="Arial"/>
                    <w:sz w:val="18"/>
                    <w:szCs w:val="18"/>
                  </w:rPr>
                  <w:t xml:space="preserve">tel. 02884. 46224/ 46217/ 67500  </w:t>
                </w:r>
              </w:p>
              <w:p w:rsidRPr="00645CE6" w:rsidR="00FF6A70" w:rsidP="00D53E31" w:rsidRDefault="00FF6A70" w14:paraId="5FB58206" wp14:textId="77777777">
                <w:pPr>
                  <w:pStyle w:val="Pidipagina"/>
                  <w:rPr>
                    <w:vanish/>
                    <w:color w:val="3366FF"/>
                    <w:sz w:val="16"/>
                    <w:szCs w:val="16"/>
                  </w:rPr>
                </w:pP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www</w:t>
                </w:r>
                <w:r w:rsidRPr="00753201" w:rsidR="00645CE6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.</w:t>
                </w: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comune.milano.it</w:t>
                </w: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</w:rPr>
                  <w:t xml:space="preserve">  </w:t>
                </w:r>
                <w:hyperlink w:history="1" r:id="rId1">
                  <w:r w:rsidRPr="00753201">
                    <w:rPr>
                      <w:rStyle w:val="Collegamentoipertestuale"/>
                      <w:rFonts w:ascii="Frutiger 45 Light" w:hAnsi="Frutiger 45 Light" w:cs="Arial"/>
                      <w:sz w:val="18"/>
                      <w:szCs w:val="18"/>
                    </w:rPr>
                    <w:t>www.ciamanzoni.it</w:t>
                  </w:r>
                </w:hyperlink>
                <w:r w:rsidRPr="00645CE6">
                  <w:rPr>
                    <w:rFonts w:ascii="Frutiger 45 Light" w:hAnsi="Frutiger 45 Light" w:cs="Arial"/>
                    <w:color w:val="3366FF"/>
                    <w:sz w:val="16"/>
                    <w:szCs w:val="16"/>
                  </w:rPr>
                  <w:t xml:space="preserve">  </w:t>
                </w:r>
              </w:p>
            </w:tc>
            <w:tc>
              <w:tcPr>
                <w:tcW w:w="2519" w:type="dxa"/>
              </w:tcPr>
              <w:p w:rsidRPr="00CA4CB6" w:rsidR="00FF6A70" w:rsidP="00D53E31" w:rsidRDefault="009F2F86" w14:paraId="0DE4B5B7" wp14:textId="77777777">
                <w:pPr>
                  <w:rPr>
                    <w:vanish/>
                    <w:sz w:val="16"/>
                    <w:szCs w:val="16"/>
                  </w:rPr>
                </w:pPr>
                <w:r w:rsidRPr="006C1CC4">
                  <w:rPr>
                    <w:noProof/>
                    <w:sz w:val="22"/>
                    <w:szCs w:val="22"/>
                  </w:rPr>
                  <w:drawing>
                    <wp:inline xmlns:wp14="http://schemas.microsoft.com/office/word/2010/wordprocessingDrawing" distT="0" distB="0" distL="0" distR="0" wp14:anchorId="79BFB3B3" wp14:editId="7777777">
                      <wp:extent cx="1720850" cy="908050"/>
                      <wp:effectExtent l="0" t="0" r="0" b="6350"/>
                      <wp:docPr id="3" name="Immagine 3" descr="C:\Users\antonella.bianco\AppData\Local\Microsoft\Windows\INetCache\Content.Outlook\2RSFXW45\loghi_qualita_9001 (007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8" descr="C:\Users\antonella.bianco\AppData\Local\Microsoft\Windows\INetCache\Content.Outlook\2RSFXW45\loghi_qualita_9001 (007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0850" cy="908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Pr="00CA4CB6" w:rsidR="00FF6A70" w:rsidP="00D53E31" w:rsidRDefault="00FF6A70" w14:paraId="66204FF1" wp14:textId="77777777">
                <w:pPr>
                  <w:pStyle w:val="Pidipagina"/>
                  <w:rPr>
                    <w:vanish/>
                    <w:sz w:val="16"/>
                    <w:szCs w:val="16"/>
                  </w:rPr>
                </w:pPr>
              </w:p>
            </w:tc>
          </w:tr>
        </w:tbl>
        <w:p w:rsidRPr="001F7BEC" w:rsidR="002D3F48" w:rsidP="002D3F48" w:rsidRDefault="002D3F48" w14:paraId="2DBF0D7D" wp14:textId="77777777">
          <w:pPr>
            <w:rPr>
              <w:rFonts w:eastAsia="Times"/>
              <w:sz w:val="18"/>
              <w:szCs w:val="18"/>
            </w:rPr>
          </w:pPr>
        </w:p>
      </w:tc>
      <w:tc>
        <w:tcPr>
          <w:tcW w:w="284" w:type="dxa"/>
          <w:shd w:val="clear" w:color="auto" w:fill="auto"/>
        </w:tcPr>
        <w:p w:rsidRPr="001F7BEC" w:rsidR="002D3F48" w:rsidP="002D3F48" w:rsidRDefault="002D3F48" w14:paraId="6B62F1B3" wp14:textId="77777777">
          <w:pPr>
            <w:jc w:val="right"/>
            <w:rPr>
              <w:rFonts w:eastAsia="Times"/>
              <w:sz w:val="18"/>
              <w:szCs w:val="18"/>
            </w:rPr>
          </w:pPr>
        </w:p>
      </w:tc>
    </w:tr>
  </w:tbl>
  <w:p xmlns:wp14="http://schemas.microsoft.com/office/word/2010/wordml" w:rsidRPr="001F7BEC" w:rsidR="002D3F48" w:rsidP="002D3F48" w:rsidRDefault="00F870F7" w14:paraId="13A0D4A1" wp14:textId="77777777">
    <w:pPr>
      <w:pStyle w:val="Pidipagina"/>
      <w:rPr>
        <w:sz w:val="16"/>
        <w:szCs w:val="16"/>
      </w:rPr>
    </w:pPr>
    <w:r>
      <w:rPr>
        <w:rFonts w:ascii="Frutiger 45 Light" w:hAnsi="Frutiger 45 Light" w:cs="Arial"/>
        <w:sz w:val="16"/>
        <w:szCs w:val="16"/>
      </w:rPr>
      <w:t xml:space="preserve">                                                                                           </w:t>
    </w:r>
    <w:r w:rsidRPr="0003013C" w:rsidR="002B19EE">
      <w:rPr>
        <w:rFonts w:ascii="Frutiger 45 Light" w:hAnsi="Frutiger 45 Light" w:cs="Arial"/>
        <w:sz w:val="16"/>
        <w:szCs w:val="16"/>
      </w:rPr>
      <w:t xml:space="preserve">       </w:t>
    </w:r>
    <w:r w:rsidRPr="0003013C" w:rsidR="0003013C">
      <w:rPr>
        <w:rFonts w:ascii="Frutiger 45 Light" w:hAnsi="Frutiger 45 Light" w:cs="Arial"/>
        <w:sz w:val="20"/>
        <w:szCs w:val="16"/>
      </w:rPr>
      <w:t>M</w:t>
    </w:r>
    <w:r w:rsidRPr="0003013C" w:rsidR="002B19EE">
      <w:rPr>
        <w:rFonts w:ascii="Frutiger 45 Light" w:hAnsi="Frutiger 45 Light" w:cs="Arial"/>
        <w:sz w:val="20"/>
        <w:szCs w:val="16"/>
      </w:rPr>
      <w:t>OD: Prog. Prev.1</w:t>
    </w:r>
    <w:r w:rsidRPr="001F7BEC" w:rsidR="002D3F48">
      <w:rPr>
        <w:sz w:val="16"/>
        <w:szCs w:val="16"/>
      </w:rPr>
      <w:tab/>
    </w:r>
    <w:r w:rsidRPr="001F7BEC" w:rsidR="002D3F48">
      <w:rPr>
        <w:sz w:val="16"/>
        <w:szCs w:val="16"/>
      </w:rPr>
      <w:tab/>
    </w:r>
    <w:r w:rsidRPr="001F7BEC" w:rsidR="002D3F48">
      <w:rPr>
        <w:sz w:val="16"/>
        <w:szCs w:val="16"/>
      </w:rPr>
      <w:fldChar w:fldCharType="begin"/>
    </w:r>
    <w:r w:rsidRPr="001F7BEC" w:rsidR="002D3F48">
      <w:rPr>
        <w:sz w:val="16"/>
        <w:szCs w:val="16"/>
      </w:rPr>
      <w:instrText>PAGE   \* MERGEFORMAT</w:instrText>
    </w:r>
    <w:r w:rsidRPr="001F7BEC" w:rsidR="002D3F48">
      <w:rPr>
        <w:sz w:val="16"/>
        <w:szCs w:val="16"/>
      </w:rPr>
      <w:fldChar w:fldCharType="separate"/>
    </w:r>
    <w:r w:rsidR="007C0A78">
      <w:rPr>
        <w:noProof/>
        <w:sz w:val="16"/>
        <w:szCs w:val="16"/>
      </w:rPr>
      <w:t>1</w:t>
    </w:r>
    <w:r w:rsidRPr="001F7BEC" w:rsidR="002D3F4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46645" w:rsidP="004760BD" w:rsidRDefault="00346645" w14:paraId="2BA226A1" wp14:textId="77777777">
      <w:r>
        <w:separator/>
      </w:r>
    </w:p>
  </w:footnote>
  <w:footnote w:type="continuationSeparator" w:id="0">
    <w:p xmlns:wp14="http://schemas.microsoft.com/office/word/2010/wordml" w:rsidR="00346645" w:rsidP="004760BD" w:rsidRDefault="00346645" w14:paraId="17AD93B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9588" w:type="dxa"/>
      <w:tblInd w:w="-34" w:type="dxa"/>
      <w:tblLayout w:type="fixed"/>
      <w:tblLook w:val="01E0" w:firstRow="1" w:lastRow="1" w:firstColumn="1" w:lastColumn="1" w:noHBand="0" w:noVBand="0"/>
    </w:tblPr>
    <w:tblGrid>
      <w:gridCol w:w="2202"/>
      <w:gridCol w:w="5095"/>
      <w:gridCol w:w="2291"/>
    </w:tblGrid>
    <w:tr xmlns:wp14="http://schemas.microsoft.com/office/word/2010/wordml" w:rsidRPr="006274E3" w:rsidR="00FF6A70" w:rsidTr="00D53E31" w14:paraId="11627F86" wp14:textId="77777777">
      <w:trPr>
        <w:trHeight w:val="669"/>
      </w:trPr>
      <w:tc>
        <w:tcPr>
          <w:tcW w:w="2202" w:type="dxa"/>
        </w:tcPr>
        <w:p w:rsidRPr="00766D9B" w:rsidR="00FF6A70" w:rsidP="00D53E31" w:rsidRDefault="00FF6A70" w14:paraId="637805D2" wp14:textId="77777777">
          <w:pPr>
            <w:ind w:left="-108"/>
            <w:rPr>
              <w:noProof/>
            </w:rPr>
          </w:pPr>
          <w:r>
            <w:rPr>
              <w:noProof/>
            </w:rPr>
            <w:drawing>
              <wp:inline xmlns:wp14="http://schemas.microsoft.com/office/word/2010/wordprocessingDrawing" distT="0" distB="0" distL="0" distR="0" wp14:anchorId="7BCA7173" wp14:editId="206F39D9">
                <wp:extent cx="1343660" cy="659765"/>
                <wp:effectExtent l="0" t="0" r="8890" b="6985"/>
                <wp:docPr id="1" name="Immagine 1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5" w:type="dxa"/>
        </w:tcPr>
        <w:p w:rsidR="00FF6A70" w:rsidP="00D53E31" w:rsidRDefault="00FF6A70" w14:paraId="463F29E8" wp14:textId="77777777">
          <w:pPr>
            <w:autoSpaceDE w:val="0"/>
            <w:autoSpaceDN w:val="0"/>
            <w:adjustRightInd w:val="0"/>
            <w:rPr>
              <w:rFonts w:ascii="Frutiger 65 Bold" w:hAnsi="Frutiger 65 Bold" w:cs="TTE525A648t00"/>
              <w:sz w:val="22"/>
              <w:szCs w:val="22"/>
            </w:rPr>
          </w:pPr>
        </w:p>
        <w:p w:rsidR="00FF6A70" w:rsidP="00D53E31" w:rsidRDefault="00FF6A70" w14:paraId="3B7B4B86" wp14:textId="77777777">
          <w:pPr>
            <w:autoSpaceDE w:val="0"/>
            <w:autoSpaceDN w:val="0"/>
            <w:adjustRightInd w:val="0"/>
            <w:rPr>
              <w:rFonts w:ascii="Frutiger 65 Bold" w:hAnsi="Frutiger 65 Bold"/>
              <w:sz w:val="20"/>
            </w:rPr>
          </w:pPr>
        </w:p>
      </w:tc>
      <w:tc>
        <w:tcPr>
          <w:tcW w:w="2289" w:type="dxa"/>
        </w:tcPr>
        <w:p w:rsidRPr="00CA4CB6" w:rsidR="00FF6A70" w:rsidP="00D53E31" w:rsidRDefault="00FF6A70" w14:paraId="549EF383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CODICE:. PROG.</w:t>
          </w:r>
          <w:r>
            <w:rPr>
              <w:rFonts w:ascii="Frutiger 45 Light" w:hAnsi="Frutiger 45 Light" w:cs="TTE525A648t00"/>
              <w:sz w:val="16"/>
              <w:szCs w:val="16"/>
            </w:rPr>
            <w:t>PREV</w:t>
          </w:r>
        </w:p>
        <w:p w:rsidRPr="00CA4CB6" w:rsidR="00FF6A70" w:rsidP="00D53E31" w:rsidRDefault="00FF6A70" w14:paraId="2E122E0E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DATA: 30/11/2016</w:t>
          </w:r>
        </w:p>
        <w:p w:rsidRPr="00CA4CB6" w:rsidR="00FF6A70" w:rsidP="00D53E31" w:rsidRDefault="00FF6A70" w14:paraId="22073896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 xml:space="preserve">PAGINA: </w: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begin"/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instrText xml:space="preserve"> PAGE </w:instrTex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separate"/>
          </w:r>
          <w:r w:rsidR="007C0A78">
            <w:rPr>
              <w:rFonts w:ascii="Frutiger 45 Light" w:hAnsi="Frutiger 45 Light" w:cs="TTE525A648t00"/>
              <w:noProof/>
              <w:sz w:val="16"/>
              <w:szCs w:val="16"/>
            </w:rPr>
            <w:t>1</w: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end"/>
          </w:r>
        </w:p>
        <w:p w:rsidRPr="00CA4CB6" w:rsidR="00FF6A70" w:rsidP="00D53E31" w:rsidRDefault="00FF6A70" w14:paraId="62BF5623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REVISIONE: Rev.1</w:t>
          </w:r>
          <w:r w:rsidRPr="00CA4CB6">
            <w:rPr>
              <w:rFonts w:ascii="Frutiger 45 Light" w:hAnsi="Frutiger 45 Light"/>
              <w:sz w:val="16"/>
              <w:szCs w:val="16"/>
            </w:rPr>
            <w:t xml:space="preserve"> </w:t>
          </w:r>
        </w:p>
      </w:tc>
    </w:tr>
    <w:tr xmlns:wp14="http://schemas.microsoft.com/office/word/2010/wordml" w:rsidRPr="006274E3" w:rsidR="00FF6A70" w:rsidTr="00D53E31" w14:paraId="50E1A3E2" wp14:textId="77777777">
      <w:trPr>
        <w:trHeight w:val="669"/>
      </w:trPr>
      <w:tc>
        <w:tcPr>
          <w:tcW w:w="9588" w:type="dxa"/>
          <w:gridSpan w:val="3"/>
        </w:tcPr>
        <w:p w:rsidRPr="00FB033F" w:rsidR="007C0A78" w:rsidP="007C0A78" w:rsidRDefault="007C0A78" w14:paraId="19AEBCF0" wp14:textId="77777777">
          <w:pPr>
            <w:autoSpaceDE w:val="0"/>
            <w:autoSpaceDN w:val="0"/>
            <w:adjustRightInd w:val="0"/>
            <w:rPr>
              <w:rFonts w:ascii="Frutiger 65 Bold" w:hAnsi="Frutiger 65 Bold" w:eastAsia="Times" w:cs="TTE525A648t00"/>
              <w:sz w:val="16"/>
              <w:szCs w:val="16"/>
            </w:rPr>
          </w:pPr>
          <w:r w:rsidRPr="00FB033F">
            <w:rPr>
              <w:rFonts w:ascii="Frutiger 65 Bold" w:hAnsi="Frutiger 65 Bold" w:eastAsia="Times" w:cs="TTE525A648t00"/>
              <w:sz w:val="16"/>
              <w:szCs w:val="16"/>
            </w:rPr>
            <w:t xml:space="preserve">Direzione </w:t>
          </w:r>
          <w:r>
            <w:rPr>
              <w:rFonts w:ascii="Frutiger 65 Bold" w:hAnsi="Frutiger 65 Bold" w:eastAsia="Times" w:cs="TTE525A648t00"/>
              <w:sz w:val="16"/>
              <w:szCs w:val="16"/>
            </w:rPr>
            <w:t>Lavoro Giovani e Sport</w:t>
          </w:r>
          <w:r w:rsidRPr="00FB033F">
            <w:rPr>
              <w:rFonts w:ascii="Frutiger 65 Bold" w:hAnsi="Frutiger 65 Bold" w:eastAsia="Times" w:cs="TTE525A648t00"/>
              <w:sz w:val="16"/>
              <w:szCs w:val="16"/>
            </w:rPr>
            <w:t xml:space="preserve"> </w:t>
          </w:r>
        </w:p>
        <w:p w:rsidRPr="00FB033F" w:rsidR="007C0A78" w:rsidP="007C0A78" w:rsidRDefault="007C0A78" w14:paraId="7E2FBD94" wp14:textId="77777777">
          <w:pPr>
            <w:autoSpaceDE w:val="0"/>
            <w:autoSpaceDN w:val="0"/>
            <w:adjustRightInd w:val="0"/>
            <w:rPr>
              <w:rFonts w:ascii="Frutiger 65 Bold" w:hAnsi="Frutiger 65 Bold" w:eastAsia="Times" w:cs="TTE525A648t00"/>
              <w:sz w:val="16"/>
              <w:szCs w:val="16"/>
            </w:rPr>
          </w:pPr>
          <w:r w:rsidRPr="00FB033F">
            <w:rPr>
              <w:rFonts w:ascii="Frutiger 65 Bold" w:hAnsi="Frutiger 65 Bold" w:eastAsia="Times" w:cs="TTE525A648t00"/>
              <w:sz w:val="16"/>
              <w:szCs w:val="16"/>
            </w:rPr>
            <w:t xml:space="preserve">Area </w:t>
          </w:r>
          <w:r>
            <w:rPr>
              <w:rFonts w:ascii="Frutiger 65 Bold" w:hAnsi="Frutiger 65 Bold" w:eastAsia="Times" w:cs="TTE525A648t00"/>
              <w:sz w:val="16"/>
              <w:szCs w:val="16"/>
            </w:rPr>
            <w:t>Lavoro e Formazione</w:t>
          </w:r>
        </w:p>
        <w:p w:rsidRPr="00CA4CB6" w:rsidR="00FF6A70" w:rsidP="007C0A78" w:rsidRDefault="007C0A78" w14:paraId="3D963997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FB033F">
            <w:rPr>
              <w:rFonts w:ascii="Frutiger 65 Bold" w:hAnsi="Frutiger 65 Bold" w:eastAsia="Times" w:cs="TTE525A648t00"/>
              <w:sz w:val="16"/>
              <w:szCs w:val="16"/>
            </w:rPr>
            <w:t xml:space="preserve">Civico </w:t>
          </w:r>
          <w:r>
            <w:rPr>
              <w:rFonts w:ascii="Frutiger 65 Bold" w:hAnsi="Frutiger 65 Bold" w:eastAsia="Times" w:cs="TTE525A648t00"/>
              <w:sz w:val="16"/>
              <w:szCs w:val="16"/>
            </w:rPr>
            <w:t>CIA  “</w:t>
          </w:r>
          <w:r w:rsidRPr="00FB033F">
            <w:rPr>
              <w:rFonts w:ascii="Frutiger 65 Bold" w:hAnsi="Frutiger 65 Bold" w:eastAsia="Times" w:cs="TTE525A648t00"/>
              <w:sz w:val="16"/>
              <w:szCs w:val="16"/>
            </w:rPr>
            <w:t>A. Manzoni</w:t>
          </w:r>
          <w:r>
            <w:rPr>
              <w:rFonts w:ascii="Frutiger 65 Bold" w:hAnsi="Frutiger 65 Bold" w:eastAsia="Times" w:cs="TTE525A648t00"/>
              <w:sz w:val="16"/>
              <w:szCs w:val="16"/>
            </w:rPr>
            <w:t>”</w:t>
          </w:r>
        </w:p>
      </w:tc>
    </w:tr>
  </w:tbl>
  <w:p xmlns:wp14="http://schemas.microsoft.com/office/word/2010/wordml" w:rsidRPr="006119B4" w:rsidR="004760BD" w:rsidP="006119B4" w:rsidRDefault="004760BD" w14:paraId="3A0FF5F2" wp14:textId="77777777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7">
    <w:nsid w:val="678469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cf08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96b76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763b7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d055a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81092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bb57c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d0dd1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68b1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cf8e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4A6930"/>
    <w:multiLevelType w:val="hybridMultilevel"/>
    <w:tmpl w:val="DE08997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A60F9C"/>
    <w:multiLevelType w:val="hybridMultilevel"/>
    <w:tmpl w:val="78A23D9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AE81D8D"/>
    <w:multiLevelType w:val="hybridMultilevel"/>
    <w:tmpl w:val="C33C6C3C"/>
    <w:lvl w:ilvl="0" w:tplc="0410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6"/>
  <w:activeWritingStyle w:lang="it-IT" w:vendorID="64" w:dllVersion="131078" w:nlCheck="1" w:checkStyle="0" w:appName="MSWord"/>
  <w:trackRevisions w:val="false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3013C"/>
    <w:rsid w:val="00080A11"/>
    <w:rsid w:val="000A0858"/>
    <w:rsid w:val="000D1204"/>
    <w:rsid w:val="001273C7"/>
    <w:rsid w:val="00173FB1"/>
    <w:rsid w:val="00183E7C"/>
    <w:rsid w:val="001E3E71"/>
    <w:rsid w:val="001F7BEC"/>
    <w:rsid w:val="00235E0A"/>
    <w:rsid w:val="00250583"/>
    <w:rsid w:val="002907FC"/>
    <w:rsid w:val="002B19EE"/>
    <w:rsid w:val="002D3F48"/>
    <w:rsid w:val="002E629F"/>
    <w:rsid w:val="0032309B"/>
    <w:rsid w:val="00324473"/>
    <w:rsid w:val="00346645"/>
    <w:rsid w:val="0042487E"/>
    <w:rsid w:val="004472AE"/>
    <w:rsid w:val="00462E9C"/>
    <w:rsid w:val="004760BD"/>
    <w:rsid w:val="004B3E6D"/>
    <w:rsid w:val="005718B9"/>
    <w:rsid w:val="005C7F3E"/>
    <w:rsid w:val="005D1419"/>
    <w:rsid w:val="005F5F5D"/>
    <w:rsid w:val="006119B4"/>
    <w:rsid w:val="00613053"/>
    <w:rsid w:val="00645CE6"/>
    <w:rsid w:val="0069067C"/>
    <w:rsid w:val="0069757F"/>
    <w:rsid w:val="006D352D"/>
    <w:rsid w:val="00743BB6"/>
    <w:rsid w:val="00753201"/>
    <w:rsid w:val="007C0A78"/>
    <w:rsid w:val="00922CB4"/>
    <w:rsid w:val="009868F9"/>
    <w:rsid w:val="009CB90A"/>
    <w:rsid w:val="009F2F86"/>
    <w:rsid w:val="00AC7E09"/>
    <w:rsid w:val="00AF2AD7"/>
    <w:rsid w:val="00B81D55"/>
    <w:rsid w:val="00B84BBE"/>
    <w:rsid w:val="00C30843"/>
    <w:rsid w:val="00C72450"/>
    <w:rsid w:val="00C8054A"/>
    <w:rsid w:val="00C80902"/>
    <w:rsid w:val="00C9302F"/>
    <w:rsid w:val="00CA4579"/>
    <w:rsid w:val="00CD3B7D"/>
    <w:rsid w:val="00CE0803"/>
    <w:rsid w:val="00CF03E4"/>
    <w:rsid w:val="00D210C0"/>
    <w:rsid w:val="00E416C1"/>
    <w:rsid w:val="00E43278"/>
    <w:rsid w:val="00E65995"/>
    <w:rsid w:val="00E9095B"/>
    <w:rsid w:val="00F2299C"/>
    <w:rsid w:val="00F33B69"/>
    <w:rsid w:val="00F40467"/>
    <w:rsid w:val="00F51F44"/>
    <w:rsid w:val="00F870F7"/>
    <w:rsid w:val="00F9650F"/>
    <w:rsid w:val="00FD10D1"/>
    <w:rsid w:val="00FF6A70"/>
    <w:rsid w:val="01887569"/>
    <w:rsid w:val="0626E7D0"/>
    <w:rsid w:val="070BFA8E"/>
    <w:rsid w:val="085C4DDA"/>
    <w:rsid w:val="090B2591"/>
    <w:rsid w:val="099C9A4A"/>
    <w:rsid w:val="0A7F6AE0"/>
    <w:rsid w:val="0AA7CCEC"/>
    <w:rsid w:val="0CD32EA4"/>
    <w:rsid w:val="122939CE"/>
    <w:rsid w:val="1273AF1B"/>
    <w:rsid w:val="138ECED2"/>
    <w:rsid w:val="13E49DD1"/>
    <w:rsid w:val="14A6EFEA"/>
    <w:rsid w:val="14B92428"/>
    <w:rsid w:val="1748C69E"/>
    <w:rsid w:val="1756E925"/>
    <w:rsid w:val="1A0D1EC2"/>
    <w:rsid w:val="1B0749EC"/>
    <w:rsid w:val="1B3459B0"/>
    <w:rsid w:val="1BCB2C47"/>
    <w:rsid w:val="1C2DC804"/>
    <w:rsid w:val="1D2C7CBF"/>
    <w:rsid w:val="1DF021AF"/>
    <w:rsid w:val="23FF2618"/>
    <w:rsid w:val="2810DE37"/>
    <w:rsid w:val="2B6147F7"/>
    <w:rsid w:val="2BBB7BE6"/>
    <w:rsid w:val="2D2D17EB"/>
    <w:rsid w:val="2E70E365"/>
    <w:rsid w:val="2E70E365"/>
    <w:rsid w:val="2E9DDBBE"/>
    <w:rsid w:val="2EDD590E"/>
    <w:rsid w:val="33BE99D1"/>
    <w:rsid w:val="3443823C"/>
    <w:rsid w:val="34DC6102"/>
    <w:rsid w:val="35A6781B"/>
    <w:rsid w:val="3949442B"/>
    <w:rsid w:val="39B915AB"/>
    <w:rsid w:val="3A54F7D6"/>
    <w:rsid w:val="3ACF4006"/>
    <w:rsid w:val="3B7F5947"/>
    <w:rsid w:val="3BB4D753"/>
    <w:rsid w:val="3CEB36CE"/>
    <w:rsid w:val="3D7D84EE"/>
    <w:rsid w:val="3E87072F"/>
    <w:rsid w:val="3EB6FA09"/>
    <w:rsid w:val="3EF96D05"/>
    <w:rsid w:val="4354C809"/>
    <w:rsid w:val="49245011"/>
    <w:rsid w:val="49D1A75C"/>
    <w:rsid w:val="4A2CFF19"/>
    <w:rsid w:val="4AA4546C"/>
    <w:rsid w:val="4C3E2CF1"/>
    <w:rsid w:val="4D5C0419"/>
    <w:rsid w:val="4DE0363B"/>
    <w:rsid w:val="50A9D67F"/>
    <w:rsid w:val="52DF592B"/>
    <w:rsid w:val="5616F9ED"/>
    <w:rsid w:val="59126391"/>
    <w:rsid w:val="5926955B"/>
    <w:rsid w:val="5AC265BC"/>
    <w:rsid w:val="5B683990"/>
    <w:rsid w:val="5C91FB86"/>
    <w:rsid w:val="5D7BC296"/>
    <w:rsid w:val="5D88E2D2"/>
    <w:rsid w:val="5DFA067E"/>
    <w:rsid w:val="5F8E935F"/>
    <w:rsid w:val="6244C8FC"/>
    <w:rsid w:val="64694802"/>
    <w:rsid w:val="64FAFE99"/>
    <w:rsid w:val="6F00EF8A"/>
    <w:rsid w:val="7074EA03"/>
    <w:rsid w:val="71C0A144"/>
    <w:rsid w:val="72B07EA1"/>
    <w:rsid w:val="785C28E3"/>
    <w:rsid w:val="796DCA74"/>
    <w:rsid w:val="79A28F27"/>
    <w:rsid w:val="7A2D7785"/>
    <w:rsid w:val="7AC7A9C4"/>
    <w:rsid w:val="7B922F8E"/>
    <w:rsid w:val="7C15C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B83F9"/>
  <w15:docId w15:val="{E7C8D21B-AFB3-4209-800D-043B9930B4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4760B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Standard" w:customStyle="1">
    <w:name w:val="Standard"/>
    <w:rsid w:val="00005324"/>
    <w:pPr>
      <w:suppressAutoHyphens/>
      <w:autoSpaceDN w:val="0"/>
      <w:textAlignment w:val="baseline"/>
    </w:pPr>
    <w:rPr>
      <w:rFonts w:ascii="Calibri" w:hAnsi="Calibri" w:eastAsia="SimSun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5C7F3E"/>
    <w:rPr>
      <w:rFonts w:ascii="Tahoma" w:hAnsi="Tahoma" w:eastAsia="Times New Roman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FF6A70"/>
    <w:rPr>
      <w:color w:val="0563C1"/>
      <w:u w:val="single"/>
    </w:rPr>
  </w:style>
  <w:style w:type="paragraph" w:styleId="TableParagraph" w:customStyle="true">
    <w:uiPriority w:val="1"/>
    <w:name w:val="Table Paragraph"/>
    <w:basedOn w:val="Normale"/>
    <w:qFormat/>
    <w:rsid w:val="2B6147F7"/>
    <w:rPr>
      <w:lang w:val="it-IT"/>
    </w:rPr>
    <w:pPr>
      <w:widowControl w:val="0"/>
      <w:ind w:left="8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ciamanz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A976860EC7B745B07B20745E4014F8" ma:contentTypeVersion="9" ma:contentTypeDescription="Creare un nuovo documento." ma:contentTypeScope="" ma:versionID="4254f3304d13d57389a03013f00a7b5f">
  <xsd:schema xmlns:xsd="http://www.w3.org/2001/XMLSchema" xmlns:xs="http://www.w3.org/2001/XMLSchema" xmlns:p="http://schemas.microsoft.com/office/2006/metadata/properties" xmlns:ns2="cbdfae99-2503-4dfb-bc20-a4b5e4202941" xmlns:ns3="0780bfd7-c027-4baa-a118-22038c3da3b9" targetNamespace="http://schemas.microsoft.com/office/2006/metadata/properties" ma:root="true" ma:fieldsID="56322fb3cff544caa5ecd51012c16515" ns2:_="" ns3:_="">
    <xsd:import namespace="cbdfae99-2503-4dfb-bc20-a4b5e4202941"/>
    <xsd:import namespace="0780bfd7-c027-4baa-a118-22038c3da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fae99-2503-4dfb-bc20-a4b5e4202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0bfd7-c027-4baa-a118-22038c3da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bdfae99-2503-4dfb-bc20-a4b5e4202941" xsi:nil="true"/>
  </documentManagement>
</p:properties>
</file>

<file path=customXml/itemProps1.xml><?xml version="1.0" encoding="utf-8"?>
<ds:datastoreItem xmlns:ds="http://schemas.openxmlformats.org/officeDocument/2006/customXml" ds:itemID="{4078E0F6-E158-4999-9860-30B874A3A4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BCA72A-FAAB-4B60-9775-637B16439A82}"/>
</file>

<file path=customXml/itemProps3.xml><?xml version="1.0" encoding="utf-8"?>
<ds:datastoreItem xmlns:ds="http://schemas.openxmlformats.org/officeDocument/2006/customXml" ds:itemID="{1D5165D7-D98E-4551-B9DD-052182AAF4D0}"/>
</file>

<file path=customXml/itemProps4.xml><?xml version="1.0" encoding="utf-8"?>
<ds:datastoreItem xmlns:ds="http://schemas.openxmlformats.org/officeDocument/2006/customXml" ds:itemID="{974EBFD4-61F7-4C24-A268-0EE59A819A1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Francesco Denaro</dc:creator>
  <lastModifiedBy>Myriam  Nicoli</lastModifiedBy>
  <revision>7</revision>
  <lastPrinted>2019-11-18T15:28:00.0000000Z</lastPrinted>
  <dcterms:created xsi:type="dcterms:W3CDTF">2022-10-24T07:42:00.0000000Z</dcterms:created>
  <dcterms:modified xsi:type="dcterms:W3CDTF">2024-06-03T15:25:43.4657565Z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0x01010004A976860EC7B745B07B20745E4014F8</vt:lpwstr>
  </property>
  <property fmtid="{D5CDD505-2E9C-101B-9397-08002B2CF9AE}" pid="3" name="Order">
    <vt:r8>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