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5718B9" w:rsidP="67609F88" w:rsidRDefault="005718B9" w14:paraId="0D84AB35" wp14:textId="194B7D9B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</w:pPr>
      <w:r w:rsidRPr="67609F88" w:rsidR="0D18754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 xml:space="preserve">PROGRAMMAZIONE </w:t>
      </w:r>
      <w:r w:rsidRPr="67609F88" w:rsidR="69A3BEA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CONSUNTIVA</w:t>
      </w:r>
    </w:p>
    <w:p xmlns:wp14="http://schemas.microsoft.com/office/word/2010/wordml" w:rsidR="005718B9" w:rsidP="53F33A3A" w:rsidRDefault="005718B9" w14:paraId="5D2A7E0B" wp14:textId="486EE7FE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xmlns:wp14="http://schemas.microsoft.com/office/word/2010/wordml" w:rsidR="005718B9" w:rsidP="53F33A3A" w:rsidRDefault="005718B9" w14:paraId="6DEA4195" wp14:textId="1F59BA67">
      <w:pPr>
        <w:spacing w:before="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</w:pPr>
      <w:r w:rsidRPr="53F33A3A" w:rsidR="0D187544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Percorso di istruzione: II LIVELLO  </w:t>
      </w:r>
    </w:p>
    <w:p xmlns:wp14="http://schemas.microsoft.com/office/word/2010/wordml" w:rsidR="005718B9" w:rsidP="67609F88" w:rsidRDefault="005718B9" w14:paraId="536B360F" wp14:textId="6234D252">
      <w:pPr>
        <w:spacing w:before="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</w:pPr>
      <w:r w:rsidRPr="67609F88" w:rsidR="0D187544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1°</w:t>
      </w:r>
      <w:r w:rsidRPr="67609F88" w:rsidR="0D187544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 PERIODO   Bienni</w:t>
      </w:r>
      <w:r w:rsidRPr="67609F88" w:rsidR="0647B906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 xml:space="preserve"> SSAS</w:t>
      </w:r>
      <w:r w:rsidRPr="67609F88" w:rsidR="0D187544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 xml:space="preserve">      </w:t>
      </w:r>
      <w:r w:rsidRPr="67609F88" w:rsidR="0D187544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Classe:</w:t>
      </w:r>
      <w:r w:rsidRPr="67609F88" w:rsidR="0D187544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 xml:space="preserve"> Seconda </w:t>
      </w:r>
    </w:p>
    <w:p xmlns:wp14="http://schemas.microsoft.com/office/word/2010/wordml" w:rsidR="005718B9" w:rsidP="53F33A3A" w:rsidRDefault="005718B9" w14:paraId="08852816" wp14:textId="48C95FDB">
      <w:pPr>
        <w:spacing w:before="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</w:pPr>
      <w:r w:rsidRPr="53F33A3A" w:rsidR="0D187544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 </w:t>
      </w:r>
    </w:p>
    <w:p xmlns:wp14="http://schemas.microsoft.com/office/word/2010/wordml" w:rsidR="005718B9" w:rsidP="53F33A3A" w:rsidRDefault="005718B9" w14:paraId="5F72A4A3" wp14:textId="3BA99A1C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</w:pPr>
      <w:r w:rsidRPr="53F33A3A" w:rsidR="0D187544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Disciplina: SCIENZE INTEGRATE-BIOLOGIA </w:t>
      </w:r>
    </w:p>
    <w:p xmlns:wp14="http://schemas.microsoft.com/office/word/2010/wordml" w:rsidR="005718B9" w:rsidP="53F33A3A" w:rsidRDefault="005718B9" w14:paraId="280F6BBE" wp14:textId="5F5CB697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</w:pPr>
      <w:r w:rsidRPr="53F33A3A" w:rsidR="0D187544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 </w:t>
      </w:r>
    </w:p>
    <w:p xmlns:wp14="http://schemas.microsoft.com/office/word/2010/wordml" w:rsidR="005718B9" w:rsidP="53F33A3A" w:rsidRDefault="005718B9" w14:paraId="2562F566" wp14:textId="1C56C87D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</w:pPr>
      <w:r w:rsidRPr="53F33A3A" w:rsidR="0D187544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Testi adottati: Antonino Letizia, Scienze Integrate per Istituti Professionali, Zanichelli</w:t>
      </w:r>
    </w:p>
    <w:p xmlns:wp14="http://schemas.microsoft.com/office/word/2010/wordml" w:rsidR="005718B9" w:rsidP="53F33A3A" w:rsidRDefault="005718B9" w14:paraId="47028EDD" wp14:textId="496B834E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</w:pPr>
      <w:r w:rsidRPr="53F33A3A" w:rsidR="0D187544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 </w:t>
      </w:r>
    </w:p>
    <w:p xmlns:wp14="http://schemas.microsoft.com/office/word/2010/wordml" w:rsidR="005718B9" w:rsidP="53F33A3A" w:rsidRDefault="005718B9" w14:paraId="500EC1EF" wp14:textId="3ED81FB8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</w:pPr>
      <w:r w:rsidRPr="53F33A3A" w:rsidR="0D187544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Curricolo composto da N. Moduli o UdA: 3 </w:t>
      </w:r>
    </w:p>
    <w:p xmlns:wp14="http://schemas.microsoft.com/office/word/2010/wordml" w:rsidR="005718B9" w:rsidP="53F33A3A" w:rsidRDefault="005718B9" w14:paraId="173E6966" wp14:textId="0CBC1C0A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  <w:r w:rsidRPr="53F33A3A" w:rsidR="0D187544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> </w:t>
      </w:r>
    </w:p>
    <w:p xmlns:wp14="http://schemas.microsoft.com/office/word/2010/wordml" w:rsidR="005718B9" w:rsidP="53F33A3A" w:rsidRDefault="005718B9" w14:paraId="40F11A66" wp14:textId="49F4999D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  <w:r w:rsidRPr="53F33A3A" w:rsidR="0D187544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> </w:t>
      </w:r>
    </w:p>
    <w:tbl>
      <w:tblPr>
        <w:tblStyle w:val="Tabellanormale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9615"/>
      </w:tblGrid>
      <w:tr w:rsidR="53F33A3A" w:rsidTr="53F33A3A" w14:paraId="637E29DC">
        <w:trPr>
          <w:trHeight w:val="300"/>
        </w:trPr>
        <w:tc>
          <w:tcPr>
            <w:tcW w:w="96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3F33A3A" w:rsidP="53F33A3A" w:rsidRDefault="53F33A3A" w14:paraId="7DF8C1EF" w14:textId="41070B03">
            <w:pPr>
              <w:spacing w:before="0" w:beforeAutospacing="off" w:after="0" w:afterAutospacing="off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COMPETENZE   traversali e disciplinari </w:t>
            </w:r>
          </w:p>
        </w:tc>
      </w:tr>
      <w:tr w:rsidR="53F33A3A" w:rsidTr="53F33A3A" w14:paraId="7DCFDF4A">
        <w:trPr>
          <w:trHeight w:val="3015"/>
        </w:trPr>
        <w:tc>
          <w:tcPr>
            <w:tcW w:w="96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3F33A3A" w:rsidP="53F33A3A" w:rsidRDefault="53F33A3A" w14:paraId="36123FEA" w14:textId="7437386A">
            <w:pPr>
              <w:pStyle w:val="Paragrafoelenco"/>
              <w:numPr>
                <w:ilvl w:val="0"/>
                <w:numId w:val="9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Osservare, descrivere ed analizzare fenomeni appartenenti alla realtà naturale e artificiale e riconoscere nelle varie forme i concetti di sistema e di complessità </w:t>
            </w:r>
          </w:p>
          <w:p w:rsidR="53F33A3A" w:rsidP="53F33A3A" w:rsidRDefault="53F33A3A" w14:paraId="1660D0E9" w14:textId="7ABDDCBE">
            <w:pPr>
              <w:pStyle w:val="Paragrafoelenco"/>
              <w:numPr>
                <w:ilvl w:val="0"/>
                <w:numId w:val="9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Analizzare qualitativamente e quantitativamente fenomeni legati alle trasformazioni di energia </w:t>
            </w:r>
          </w:p>
          <w:p w:rsidR="53F33A3A" w:rsidP="53F33A3A" w:rsidRDefault="53F33A3A" w14:paraId="57E2DEDF" w14:textId="039EE1CA">
            <w:pPr>
              <w:pStyle w:val="Paragrafoelenco"/>
              <w:numPr>
                <w:ilvl w:val="0"/>
                <w:numId w:val="9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Essere consapevole delle potenzialità e dei limiti delle tecnologie nel contesto culturale e sociale in cui vengono applicate </w:t>
            </w:r>
          </w:p>
          <w:p w:rsidR="53F33A3A" w:rsidP="53F33A3A" w:rsidRDefault="53F33A3A" w14:paraId="6665D8DA" w14:textId="7E24188A">
            <w:p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3F33A3A" w:rsidR="53F33A3A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</w:tr>
    </w:tbl>
    <w:p xmlns:wp14="http://schemas.microsoft.com/office/word/2010/wordml" w:rsidR="005718B9" w:rsidP="67609F88" w:rsidRDefault="005718B9" w14:paraId="5B978E75" wp14:textId="4B084D89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67609F88" w:rsidP="67609F88" w:rsidRDefault="67609F88" w14:paraId="1AB9B077" w14:textId="7F233478">
      <w:pPr>
        <w:pStyle w:val="Normale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67609F88" w:rsidP="67609F88" w:rsidRDefault="67609F88" w14:paraId="247C3CBF" w14:textId="07C22F7C">
      <w:pPr>
        <w:pStyle w:val="Normale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67609F88" w:rsidP="67609F88" w:rsidRDefault="67609F88" w14:paraId="00B38CA2" w14:textId="6BD39E79">
      <w:pPr>
        <w:pStyle w:val="Normale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67609F88" w:rsidP="67609F88" w:rsidRDefault="67609F88" w14:paraId="4A2E46D8" w14:textId="59C41747">
      <w:pPr>
        <w:pStyle w:val="Normale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67609F88" w:rsidP="67609F88" w:rsidRDefault="67609F88" w14:paraId="5057FC55" w14:textId="13FBD158">
      <w:pPr>
        <w:pStyle w:val="Normale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67609F88" w:rsidP="67609F88" w:rsidRDefault="67609F88" w14:paraId="225D071C" w14:textId="1B9AA527">
      <w:pPr>
        <w:pStyle w:val="Normale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67609F88" w:rsidP="67609F88" w:rsidRDefault="67609F88" w14:paraId="37BE70A0" w14:textId="2269238F">
      <w:pPr>
        <w:pStyle w:val="Normale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67609F88" w:rsidP="67609F88" w:rsidRDefault="67609F88" w14:paraId="4D73E45C" w14:textId="2BC3A04B">
      <w:pPr>
        <w:pStyle w:val="Normale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67609F88" w:rsidP="67609F88" w:rsidRDefault="67609F88" w14:paraId="4619FD2F" w14:textId="59A49837">
      <w:pPr>
        <w:pStyle w:val="Normale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67609F88" w:rsidP="67609F88" w:rsidRDefault="67609F88" w14:paraId="3CB070F1" w14:textId="1C34F7E9">
      <w:pPr>
        <w:pStyle w:val="Normale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67609F88" w:rsidP="67609F88" w:rsidRDefault="67609F88" w14:paraId="06F14390" w14:textId="1D274B40">
      <w:pPr>
        <w:pStyle w:val="Normale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xmlns:wp14="http://schemas.microsoft.com/office/word/2010/wordml" w:rsidR="005718B9" w:rsidP="53F33A3A" w:rsidRDefault="005718B9" w14:paraId="5B1273AD" wp14:textId="4C6F6D02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xmlns:wp14="http://schemas.microsoft.com/office/word/2010/wordml" w:rsidR="005718B9" w:rsidP="67609F88" w:rsidRDefault="005718B9" w14:paraId="577A6D49" wp14:textId="70582AF0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</w:pPr>
      <w:r w:rsidRPr="67609F88" w:rsidR="0D18754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Annualità 2</w:t>
      </w:r>
      <w:r w:rsidRPr="67609F88" w:rsidR="71E3264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^</w:t>
      </w:r>
      <w:r w:rsidRPr="67609F88" w:rsidR="0D18754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 xml:space="preserve">  </w:t>
      </w:r>
    </w:p>
    <w:tbl>
      <w:tblPr>
        <w:tblStyle w:val="Tabellanormale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80" w:firstRow="0" w:lastRow="0" w:firstColumn="1" w:lastColumn="0" w:noHBand="0" w:noVBand="1"/>
      </w:tblPr>
      <w:tblGrid>
        <w:gridCol w:w="4815"/>
        <w:gridCol w:w="3105"/>
        <w:gridCol w:w="2115"/>
      </w:tblGrid>
      <w:tr w:rsidR="53F33A3A" w:rsidTr="67609F88" w14:paraId="732C60FD">
        <w:trPr>
          <w:trHeight w:val="315"/>
        </w:trPr>
        <w:tc>
          <w:tcPr>
            <w:tcW w:w="10035" w:type="dxa"/>
            <w:gridSpan w:val="3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53F33A3A" w:rsidP="67609F88" w:rsidRDefault="53F33A3A" w14:paraId="216EC976" w14:textId="17614489">
            <w:pPr>
              <w:spacing w:before="0" w:beforeAutospacing="off" w:after="0" w:afterAutospacing="off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7609F88" w:rsidR="51FEDFB2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M</w:t>
            </w:r>
            <w:r w:rsidRPr="67609F88" w:rsidR="0C159B9B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ODULO (</w:t>
            </w:r>
            <w:r w:rsidRPr="67609F88" w:rsidR="0C159B9B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U</w:t>
            </w:r>
            <w:r w:rsidRPr="67609F88" w:rsidR="0C159B9B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dA</w:t>
            </w:r>
            <w:r w:rsidRPr="67609F88" w:rsidR="0C159B9B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)</w:t>
            </w:r>
            <w:r w:rsidRPr="67609F88" w:rsidR="0C159B9B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 xml:space="preserve"> N.1: La Cellula – Annualità 2</w:t>
            </w:r>
            <w:r w:rsidRPr="67609F88" w:rsidR="78353AFB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^</w:t>
            </w:r>
            <w:r w:rsidRPr="67609F88" w:rsidR="0C159B9B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</w:tr>
      <w:tr w:rsidR="53F33A3A" w:rsidTr="67609F88" w14:paraId="202ED7DD">
        <w:trPr>
          <w:trHeight w:val="765"/>
        </w:trPr>
        <w:tc>
          <w:tcPr>
            <w:tcW w:w="48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53F33A3A" w:rsidP="53F33A3A" w:rsidRDefault="53F33A3A" w14:paraId="7865D427" w14:textId="4E5D7C64">
            <w:pPr>
              <w:spacing w:before="0" w:beforeAutospacing="off" w:after="0" w:afterAutospacing="off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3F33A3A" w:rsidR="53F33A3A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  <w:tc>
          <w:tcPr>
            <w:tcW w:w="31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53F33A3A" w:rsidP="53F33A3A" w:rsidRDefault="53F33A3A" w14:paraId="53BDDCA9" w14:textId="5AC59761">
            <w:pPr>
              <w:spacing w:before="0" w:beforeAutospacing="off" w:after="0" w:afterAutospacing="off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3F33A3A" w:rsidR="53F33A3A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  <w:tc>
          <w:tcPr>
            <w:tcW w:w="21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53F33A3A" w:rsidP="53F33A3A" w:rsidRDefault="53F33A3A" w14:paraId="671A0448" w14:textId="1152D3A9">
            <w:p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TOTALE ORE: 12 di cui valide ai fini PCTO: zero </w:t>
            </w:r>
          </w:p>
        </w:tc>
      </w:tr>
      <w:tr w:rsidR="53F33A3A" w:rsidTr="67609F88" w14:paraId="70898A47">
        <w:trPr>
          <w:trHeight w:val="495"/>
        </w:trPr>
        <w:tc>
          <w:tcPr>
            <w:tcW w:w="48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53F33A3A" w:rsidP="53F33A3A" w:rsidRDefault="53F33A3A" w14:paraId="78F0230E" w14:textId="1F6CC922">
            <w:pPr>
              <w:spacing w:before="0" w:beforeAutospacing="off" w:after="0" w:afterAutospacing="off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ABILITA’</w:t>
            </w:r>
            <w:r w:rsidRPr="53F33A3A" w:rsidR="53F33A3A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  <w:p w:rsidR="53F33A3A" w:rsidP="53F33A3A" w:rsidRDefault="53F33A3A" w14:paraId="3E0DEB37" w14:textId="42EAFCE2">
            <w:pPr>
              <w:spacing w:before="0" w:beforeAutospacing="off" w:after="0" w:afterAutospacing="off" w:line="240" w:lineRule="auto"/>
              <w:ind w:left="72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3F33A3A" w:rsidR="53F33A3A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  <w:tc>
          <w:tcPr>
            <w:tcW w:w="5220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53F33A3A" w:rsidP="53F33A3A" w:rsidRDefault="53F33A3A" w14:paraId="3A6F1C5C" w14:textId="0CF6B1B0">
            <w:pPr>
              <w:spacing w:before="0" w:beforeAutospacing="off" w:after="0" w:afterAutospacing="off" w:line="240" w:lineRule="auto"/>
              <w:ind w:left="72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CONOSCENZE</w:t>
            </w:r>
            <w:r w:rsidRPr="53F33A3A" w:rsidR="53F33A3A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</w:tr>
      <w:tr w:rsidR="53F33A3A" w:rsidTr="67609F88" w14:paraId="6816C571">
        <w:trPr>
          <w:trHeight w:val="300"/>
        </w:trPr>
        <w:tc>
          <w:tcPr>
            <w:tcW w:w="48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53F33A3A" w:rsidP="53F33A3A" w:rsidRDefault="53F33A3A" w14:paraId="0B0145A0" w14:textId="12BC7069">
            <w:pPr>
              <w:pStyle w:val="Paragrafoelenco"/>
              <w:numPr>
                <w:ilvl w:val="0"/>
                <w:numId w:val="12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Utilizzare la terminologia specifica </w:t>
            </w:r>
          </w:p>
          <w:p w:rsidR="53F33A3A" w:rsidP="53F33A3A" w:rsidRDefault="53F33A3A" w14:paraId="43241A76" w14:textId="656647D3">
            <w:pPr>
              <w:pStyle w:val="Paragrafoelenco"/>
              <w:numPr>
                <w:ilvl w:val="0"/>
                <w:numId w:val="12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Descrivere i diversi livelli di organizzazione del mondo vivente </w:t>
            </w:r>
          </w:p>
          <w:p w:rsidR="53F33A3A" w:rsidP="53F33A3A" w:rsidRDefault="53F33A3A" w14:paraId="63E47F57" w14:textId="0D0FF265">
            <w:pPr>
              <w:pStyle w:val="Paragrafoelenco"/>
              <w:numPr>
                <w:ilvl w:val="0"/>
                <w:numId w:val="12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Riconoscere i diversi componenti della materia vivente </w:t>
            </w:r>
          </w:p>
          <w:p w:rsidR="53F33A3A" w:rsidP="53F33A3A" w:rsidRDefault="53F33A3A" w14:paraId="5DB72E61" w14:textId="7ABE9B1B">
            <w:pPr>
              <w:pStyle w:val="Paragrafoelenco"/>
              <w:numPr>
                <w:ilvl w:val="0"/>
                <w:numId w:val="12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Confrontare e cogliere la differenza tra cellule procariote ed eucariote </w:t>
            </w:r>
          </w:p>
          <w:p w:rsidR="53F33A3A" w:rsidP="53F33A3A" w:rsidRDefault="53F33A3A" w14:paraId="58B8A3EC" w14:textId="33DD1C2F">
            <w:pPr>
              <w:pStyle w:val="Paragrafoelenco"/>
              <w:numPr>
                <w:ilvl w:val="0"/>
                <w:numId w:val="12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Confrontare e cogliere la differenza fra cellule animali e vegetali </w:t>
            </w:r>
          </w:p>
          <w:p w:rsidR="53F33A3A" w:rsidP="53F33A3A" w:rsidRDefault="53F33A3A" w14:paraId="54F6A853" w14:textId="49A36AAB">
            <w:pPr>
              <w:pStyle w:val="Paragrafoelenco"/>
              <w:numPr>
                <w:ilvl w:val="0"/>
                <w:numId w:val="12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Rintracciare la relazione forma/funzione in diverse situazioni </w:t>
            </w:r>
          </w:p>
          <w:p w:rsidR="53F33A3A" w:rsidP="53F33A3A" w:rsidRDefault="53F33A3A" w14:paraId="2E3127E8" w14:textId="50B88265">
            <w:pPr>
              <w:pStyle w:val="Paragrafoelenco"/>
              <w:numPr>
                <w:ilvl w:val="0"/>
                <w:numId w:val="12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Riconoscere nella cellula l’unità funzionale di base della costruzione di ogni essere vivente   </w:t>
            </w:r>
          </w:p>
          <w:p w:rsidR="53F33A3A" w:rsidP="53F33A3A" w:rsidRDefault="53F33A3A" w14:paraId="117ACECC" w14:textId="14247F4D">
            <w:pPr>
              <w:pStyle w:val="Paragrafoelenco"/>
              <w:numPr>
                <w:ilvl w:val="0"/>
                <w:numId w:val="12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Comparare le strutture comuni a tutte le cellule eucariote, distinguendo tra cellule animali e vegetale </w:t>
            </w:r>
          </w:p>
          <w:p w:rsidR="53F33A3A" w:rsidP="53F33A3A" w:rsidRDefault="53F33A3A" w14:paraId="0EF86DD5" w14:textId="4DF799FA">
            <w:pPr>
              <w:spacing w:before="0" w:beforeAutospacing="off" w:after="0" w:afterAutospacing="off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3F33A3A" w:rsidR="53F33A3A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  <w:tc>
          <w:tcPr>
            <w:tcW w:w="5220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53F33A3A" w:rsidP="53F33A3A" w:rsidRDefault="53F33A3A" w14:paraId="0FADCE12" w14:textId="69E7D801">
            <w:pPr>
              <w:pStyle w:val="Paragrafoelenco"/>
              <w:numPr>
                <w:ilvl w:val="0"/>
                <w:numId w:val="20"/>
              </w:numPr>
              <w:spacing w:before="0" w:beforeAutospacing="off" w:after="0" w:afterAutospacing="off" w:line="240" w:lineRule="auto"/>
              <w:ind w:left="720" w:right="0" w:hanging="36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67609F88" w:rsidR="0C159B9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Definizione e caratteri peculiari dei Viventi</w:t>
            </w:r>
          </w:p>
          <w:p w:rsidR="355EE08B" w:rsidP="67609F88" w:rsidRDefault="355EE08B" w14:paraId="68897DFA" w14:textId="226CCAF8">
            <w:pPr>
              <w:pStyle w:val="Paragrafoelenco"/>
              <w:numPr>
                <w:ilvl w:val="0"/>
                <w:numId w:val="20"/>
              </w:numPr>
              <w:spacing w:before="0" w:beforeAutospacing="off" w:after="0" w:afterAutospacing="off" w:line="240" w:lineRule="auto"/>
              <w:ind w:left="720" w:right="0" w:hanging="36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67609F88" w:rsidR="355EE08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Teoria cellulare</w:t>
            </w:r>
          </w:p>
          <w:p w:rsidR="355EE08B" w:rsidP="67609F88" w:rsidRDefault="355EE08B" w14:paraId="62554C1A" w14:textId="04659ED1">
            <w:pPr>
              <w:pStyle w:val="Paragrafoelenco"/>
              <w:numPr>
                <w:ilvl w:val="0"/>
                <w:numId w:val="20"/>
              </w:numPr>
              <w:spacing w:before="0" w:beforeAutospacing="off" w:after="0" w:afterAutospacing="off" w:line="240" w:lineRule="auto"/>
              <w:ind w:left="720" w:right="0" w:hanging="36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67609F88" w:rsidR="355EE08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 xml:space="preserve">Le caratteristiche chimiche e fisiche dell’acqua </w:t>
            </w:r>
            <w:r w:rsidRPr="67609F88" w:rsidR="355EE08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importanti</w:t>
            </w:r>
            <w:r w:rsidRPr="67609F88" w:rsidR="355EE08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 xml:space="preserve"> per la vita</w:t>
            </w:r>
          </w:p>
          <w:p w:rsidR="53F33A3A" w:rsidP="53F33A3A" w:rsidRDefault="53F33A3A" w14:paraId="4560997E" w14:textId="0925ABA6">
            <w:pPr>
              <w:pStyle w:val="Paragrafoelenco"/>
              <w:numPr>
                <w:ilvl w:val="0"/>
                <w:numId w:val="20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67609F88" w:rsidR="0C159B9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Le basi chimiche della vita: strutture chimiche e funzioni di carboidrati, lipidi, proteine e nucleotidi, struttura molecolare degli acidi nucleici </w:t>
            </w:r>
          </w:p>
          <w:p w:rsidR="53F33A3A" w:rsidP="53F33A3A" w:rsidRDefault="53F33A3A" w14:paraId="31CFA69B" w14:textId="33EA3439">
            <w:pPr>
              <w:pStyle w:val="Paragrafoelenco"/>
              <w:numPr>
                <w:ilvl w:val="0"/>
                <w:numId w:val="20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67609F88" w:rsidR="0C159B9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Cellule Eucariote e Procariote</w:t>
            </w:r>
          </w:p>
          <w:p w:rsidR="53F33A3A" w:rsidP="67609F88" w:rsidRDefault="53F33A3A" w14:paraId="7001F238" w14:textId="72189D05">
            <w:pPr>
              <w:pStyle w:val="Paragrafoelenco"/>
              <w:numPr>
                <w:ilvl w:val="0"/>
                <w:numId w:val="20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67609F88" w:rsidR="0C159B9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Organizzazione della cellula: strutture e funzioni degli organuli citoplasmatici</w:t>
            </w:r>
          </w:p>
          <w:p w:rsidR="53F33A3A" w:rsidP="53F33A3A" w:rsidRDefault="53F33A3A" w14:paraId="41C2D866" w14:textId="7590ED10">
            <w:pPr>
              <w:pStyle w:val="Paragrafoelenco"/>
              <w:numPr>
                <w:ilvl w:val="0"/>
                <w:numId w:val="20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67609F88" w:rsidR="0C159B9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Cellula eucariote animale e vegetale </w:t>
            </w:r>
          </w:p>
          <w:p w:rsidR="53F33A3A" w:rsidP="67609F88" w:rsidRDefault="53F33A3A" w14:paraId="4BD2FFAD" w14:textId="6482EAEC">
            <w:pPr>
              <w:pStyle w:val="Paragrafoelenco"/>
              <w:numPr>
                <w:ilvl w:val="0"/>
                <w:numId w:val="20"/>
              </w:numPr>
              <w:spacing w:before="0" w:beforeAutospacing="off" w:after="0" w:afterAutospacing="off" w:line="240" w:lineRule="auto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</w:pPr>
            <w:r w:rsidRPr="67609F88" w:rsidR="0C159B9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 xml:space="preserve">La membrana plasmatica e i </w:t>
            </w:r>
            <w:r w:rsidRPr="67609F88" w:rsidR="4ABA80CC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meccanismi di trasporto</w:t>
            </w:r>
          </w:p>
          <w:p w:rsidR="53F33A3A" w:rsidP="67609F88" w:rsidRDefault="53F33A3A" w14:paraId="4B79EEDE" w14:textId="05169058">
            <w:pPr>
              <w:pStyle w:val="Paragrafoelenco"/>
              <w:numPr>
                <w:ilvl w:val="0"/>
                <w:numId w:val="20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67609F88" w:rsidR="0C159B9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 xml:space="preserve">I processi energetici: glicolisi, respirazione cellulare e la </w:t>
            </w:r>
            <w:r w:rsidRPr="67609F88" w:rsidR="0C159B9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fotosintesi (</w:t>
            </w:r>
            <w:r w:rsidRPr="67609F88" w:rsidR="0C159B9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cenni) </w:t>
            </w:r>
          </w:p>
          <w:p w:rsidR="53F33A3A" w:rsidP="53F33A3A" w:rsidRDefault="53F33A3A" w14:paraId="68D43CE2" w14:textId="7D83E97C">
            <w:pPr>
              <w:spacing w:before="0" w:beforeAutospacing="off" w:after="0" w:afterAutospacing="off" w:line="240" w:lineRule="auto"/>
              <w:ind w:firstLine="60"/>
              <w:jc w:val="both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</w:tbl>
    <w:tbl>
      <w:tblPr>
        <w:tblStyle w:val="Tabellanormale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3105"/>
        <w:gridCol w:w="2100"/>
      </w:tblGrid>
      <w:tr w:rsidR="53F33A3A" w:rsidTr="67609F88" w14:paraId="5EDA1BD0">
        <w:trPr>
          <w:trHeight w:val="300"/>
        </w:trPr>
        <w:tc>
          <w:tcPr>
            <w:tcW w:w="10020" w:type="dxa"/>
            <w:gridSpan w:val="3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53F33A3A" w:rsidP="67609F88" w:rsidRDefault="53F33A3A" w14:paraId="129FF7C8" w14:textId="4514D853">
            <w:pPr>
              <w:spacing w:before="0" w:beforeAutospacing="off" w:after="0" w:afterAutospacing="off" w:line="240" w:lineRule="auto"/>
              <w:jc w:val="center"/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</w:pPr>
            <w:r w:rsidRPr="67609F88" w:rsidR="0C159B9B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MODULO (</w:t>
            </w:r>
            <w:r w:rsidRPr="67609F88" w:rsidR="0C159B9B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UdA</w:t>
            </w:r>
            <w:r w:rsidRPr="67609F88" w:rsidR="0C159B9B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) N. 2: Biologia Molecolare e Genetica – Annualità 2</w:t>
            </w:r>
            <w:r w:rsidRPr="67609F88" w:rsidR="4B3EB2EE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^</w:t>
            </w:r>
          </w:p>
        </w:tc>
      </w:tr>
      <w:tr w:rsidR="53F33A3A" w:rsidTr="67609F88" w14:paraId="26B14BFC">
        <w:trPr>
          <w:trHeight w:val="300"/>
        </w:trPr>
        <w:tc>
          <w:tcPr>
            <w:tcW w:w="48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53F33A3A" w:rsidP="53F33A3A" w:rsidRDefault="53F33A3A" w14:paraId="6EEC1C4E" w14:textId="728C02BA">
            <w:pPr>
              <w:spacing w:before="0" w:beforeAutospacing="off" w:after="0" w:afterAutospacing="off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3F33A3A" w:rsidR="53F33A3A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  <w:tc>
          <w:tcPr>
            <w:tcW w:w="31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53F33A3A" w:rsidP="53F33A3A" w:rsidRDefault="53F33A3A" w14:paraId="529C23E5" w14:textId="5149D720">
            <w:pPr>
              <w:spacing w:before="0" w:beforeAutospacing="off" w:after="0" w:afterAutospacing="off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3F33A3A" w:rsidR="53F33A3A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  <w:tc>
          <w:tcPr>
            <w:tcW w:w="21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53F33A3A" w:rsidP="67609F88" w:rsidRDefault="53F33A3A" w14:paraId="0BC25286" w14:textId="04FAFCFC">
            <w:pPr>
              <w:spacing w:before="0" w:beforeAutospacing="off" w:after="0" w:afterAutospacing="off" w:line="240" w:lineRule="auto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</w:pPr>
            <w:r w:rsidRPr="67609F88" w:rsidR="0C159B9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 xml:space="preserve">TOTALE ORE: </w:t>
            </w:r>
            <w:r w:rsidRPr="67609F88" w:rsidR="4C513367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10</w:t>
            </w:r>
            <w:r w:rsidRPr="67609F88" w:rsidR="0C159B9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 xml:space="preserve"> </w:t>
            </w:r>
            <w:r w:rsidRPr="67609F88" w:rsidR="0C159B9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di cui valide ai fini PCTO: zero </w:t>
            </w:r>
          </w:p>
        </w:tc>
      </w:tr>
      <w:tr w:rsidR="53F33A3A" w:rsidTr="67609F88" w14:paraId="69609022">
        <w:trPr>
          <w:trHeight w:val="300"/>
        </w:trPr>
        <w:tc>
          <w:tcPr>
            <w:tcW w:w="48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53F33A3A" w:rsidP="67609F88" w:rsidRDefault="53F33A3A" w14:paraId="2D5998FB" w14:textId="5F36DAD0">
            <w:pPr>
              <w:spacing w:before="0" w:beforeAutospacing="off" w:after="0" w:afterAutospacing="off" w:line="240" w:lineRule="auto"/>
              <w:ind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7609F88" w:rsidR="333E4113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ABILITÀ</w:t>
            </w:r>
            <w:r w:rsidRPr="67609F88" w:rsidR="0C159B9B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  <w:tc>
          <w:tcPr>
            <w:tcW w:w="5205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53F33A3A" w:rsidP="53F33A3A" w:rsidRDefault="53F33A3A" w14:paraId="1897C238" w14:textId="45B08494">
            <w:pPr>
              <w:spacing w:before="0" w:beforeAutospacing="off" w:after="0" w:afterAutospacing="off" w:line="240" w:lineRule="auto"/>
              <w:ind w:left="72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CONOSCENZE</w:t>
            </w:r>
            <w:r w:rsidRPr="53F33A3A" w:rsidR="53F33A3A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</w:tr>
      <w:tr w:rsidR="53F33A3A" w:rsidTr="67609F88" w14:paraId="7D2AD065">
        <w:trPr>
          <w:trHeight w:val="300"/>
        </w:trPr>
        <w:tc>
          <w:tcPr>
            <w:tcW w:w="48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53F33A3A" w:rsidP="53F33A3A" w:rsidRDefault="53F33A3A" w14:paraId="226F9E49" w14:textId="01B7888B">
            <w:pPr>
              <w:pStyle w:val="Paragrafoelenco"/>
              <w:numPr>
                <w:ilvl w:val="0"/>
                <w:numId w:val="27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Indicare le funzioni degli acidi nucleici e il processo di sintesi proteica </w:t>
            </w:r>
          </w:p>
          <w:p w:rsidR="53F33A3A" w:rsidP="53F33A3A" w:rsidRDefault="53F33A3A" w14:paraId="5DA64F63" w14:textId="1091EDEC">
            <w:pPr>
              <w:pStyle w:val="Paragrafoelenco"/>
              <w:numPr>
                <w:ilvl w:val="0"/>
                <w:numId w:val="27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Descrivere i processi riproduttivi </w:t>
            </w:r>
          </w:p>
          <w:p w:rsidR="53F33A3A" w:rsidP="53F33A3A" w:rsidRDefault="53F33A3A" w14:paraId="1E8C8C51" w14:textId="2F0CD927">
            <w:pPr>
              <w:pStyle w:val="Paragrafoelenco"/>
              <w:numPr>
                <w:ilvl w:val="0"/>
                <w:numId w:val="27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Utilizzare la terminologia specifica </w:t>
            </w:r>
          </w:p>
          <w:p w:rsidR="53F33A3A" w:rsidP="53F33A3A" w:rsidRDefault="53F33A3A" w14:paraId="645BA3A1" w14:textId="1422447B">
            <w:pPr>
              <w:pStyle w:val="Paragrafoelenco"/>
              <w:numPr>
                <w:ilvl w:val="0"/>
                <w:numId w:val="27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Spiegare le fasi del ciclo cellulare cogliendone il significato </w:t>
            </w:r>
          </w:p>
          <w:p w:rsidR="53F33A3A" w:rsidP="53F33A3A" w:rsidRDefault="53F33A3A" w14:paraId="54317294" w14:textId="3C96DBE3">
            <w:pPr>
              <w:pStyle w:val="Paragrafoelenco"/>
              <w:numPr>
                <w:ilvl w:val="0"/>
                <w:numId w:val="27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Confrontare e cogliere differenze e analogie tra mitosi e meiosi </w:t>
            </w:r>
          </w:p>
          <w:p w:rsidR="53F33A3A" w:rsidP="53F33A3A" w:rsidRDefault="53F33A3A" w14:paraId="3BDB0B3C" w14:textId="5C8D380F">
            <w:pPr>
              <w:pStyle w:val="Paragrafoelenco"/>
              <w:numPr>
                <w:ilvl w:val="0"/>
                <w:numId w:val="27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Cogliere la differenza tra cellule aploidi e diploidi </w:t>
            </w:r>
          </w:p>
          <w:p w:rsidR="53F33A3A" w:rsidP="53F33A3A" w:rsidRDefault="53F33A3A" w14:paraId="779B89EE" w14:textId="1A0B8013">
            <w:pPr>
              <w:spacing w:before="0" w:beforeAutospacing="off" w:after="0" w:afterAutospacing="off" w:line="240" w:lineRule="auto"/>
              <w:ind w:firstLine="60"/>
              <w:jc w:val="both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5205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53F33A3A" w:rsidP="53F33A3A" w:rsidRDefault="53F33A3A" w14:paraId="3A419849" w14:textId="3DE34FC3">
            <w:pPr>
              <w:pStyle w:val="Paragrafoelenco"/>
              <w:numPr>
                <w:ilvl w:val="0"/>
                <w:numId w:val="33"/>
              </w:numPr>
              <w:spacing w:before="0" w:beforeAutospacing="off" w:after="0" w:afterAutospacing="off" w:line="240" w:lineRule="auto"/>
              <w:ind w:left="360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Ciclo cellulare </w:t>
            </w:r>
          </w:p>
          <w:p w:rsidR="53F33A3A" w:rsidP="53F33A3A" w:rsidRDefault="53F33A3A" w14:paraId="3145E9E7" w14:textId="085BDFE6">
            <w:pPr>
              <w:pStyle w:val="Paragrafoelenco"/>
              <w:numPr>
                <w:ilvl w:val="0"/>
                <w:numId w:val="33"/>
              </w:numPr>
              <w:spacing w:before="0" w:beforeAutospacing="off" w:after="0" w:afterAutospacing="off" w:line="240" w:lineRule="auto"/>
              <w:ind w:left="360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DNA e RNA </w:t>
            </w:r>
          </w:p>
          <w:p w:rsidR="53F33A3A" w:rsidP="53F33A3A" w:rsidRDefault="53F33A3A" w14:paraId="283B0261" w14:textId="3F98C752">
            <w:pPr>
              <w:pStyle w:val="Paragrafoelenco"/>
              <w:numPr>
                <w:ilvl w:val="0"/>
                <w:numId w:val="33"/>
              </w:numPr>
              <w:spacing w:before="0" w:beforeAutospacing="off" w:after="0" w:afterAutospacing="off" w:line="240" w:lineRule="auto"/>
              <w:ind w:left="360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67609F88" w:rsidR="0C159B9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La duplicazione del DNA  </w:t>
            </w:r>
          </w:p>
          <w:p w:rsidR="16E2DCB9" w:rsidP="67609F88" w:rsidRDefault="16E2DCB9" w14:paraId="529E40E0" w14:textId="123F12B9">
            <w:pPr>
              <w:pStyle w:val="Paragrafoelenco"/>
              <w:numPr>
                <w:ilvl w:val="0"/>
                <w:numId w:val="33"/>
              </w:numPr>
              <w:spacing w:before="0" w:beforeAutospacing="off" w:after="0" w:afterAutospacing="off" w:line="240" w:lineRule="auto"/>
              <w:ind w:left="360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67609F88" w:rsidR="16E2DCB9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Mutazioni</w:t>
            </w:r>
          </w:p>
          <w:p w:rsidR="53F33A3A" w:rsidP="53F33A3A" w:rsidRDefault="53F33A3A" w14:paraId="146DF293" w14:textId="61377D70">
            <w:pPr>
              <w:pStyle w:val="Paragrafoelenco"/>
              <w:numPr>
                <w:ilvl w:val="0"/>
                <w:numId w:val="33"/>
              </w:numPr>
              <w:spacing w:before="0" w:beforeAutospacing="off" w:after="0" w:afterAutospacing="off" w:line="240" w:lineRule="auto"/>
              <w:ind w:left="360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Mitosi e meiosi </w:t>
            </w:r>
          </w:p>
          <w:p w:rsidR="53F33A3A" w:rsidP="53F33A3A" w:rsidRDefault="53F33A3A" w14:paraId="2485827B" w14:textId="6D395301">
            <w:pPr>
              <w:pStyle w:val="Paragrafoelenco"/>
              <w:numPr>
                <w:ilvl w:val="0"/>
                <w:numId w:val="33"/>
              </w:numPr>
              <w:spacing w:before="0" w:beforeAutospacing="off" w:after="0" w:afterAutospacing="off" w:line="240" w:lineRule="auto"/>
              <w:ind w:left="360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Il codice genetico </w:t>
            </w:r>
          </w:p>
          <w:p w:rsidR="53F33A3A" w:rsidP="53F33A3A" w:rsidRDefault="53F33A3A" w14:paraId="2358292A" w14:textId="09A20CBF">
            <w:pPr>
              <w:pStyle w:val="Paragrafoelenco"/>
              <w:numPr>
                <w:ilvl w:val="0"/>
                <w:numId w:val="33"/>
              </w:numPr>
              <w:spacing w:before="0" w:beforeAutospacing="off" w:after="0" w:afterAutospacing="off" w:line="240" w:lineRule="auto"/>
              <w:ind w:left="360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 xml:space="preserve">Trascrizione e Sintesi delle proteine  </w:t>
            </w:r>
          </w:p>
          <w:p w:rsidR="53F33A3A" w:rsidP="67609F88" w:rsidRDefault="53F33A3A" w14:paraId="07960342" w14:textId="409470D7">
            <w:pPr>
              <w:pStyle w:val="Paragrafoelenco"/>
              <w:numPr>
                <w:ilvl w:val="0"/>
                <w:numId w:val="33"/>
              </w:numPr>
              <w:spacing w:before="0" w:beforeAutospacing="off" w:after="0" w:afterAutospacing="off" w:line="240" w:lineRule="auto"/>
              <w:ind w:left="360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67609F88" w:rsidR="0C159B9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Leggi di Mendel </w:t>
            </w:r>
            <w:r w:rsidRPr="67609F88" w:rsidR="453C6D1D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e loro eccezioni</w:t>
            </w:r>
          </w:p>
          <w:p w:rsidR="53F33A3A" w:rsidP="53F33A3A" w:rsidRDefault="53F33A3A" w14:paraId="15559D82" w14:textId="6C4CC117">
            <w:pPr>
              <w:spacing w:before="0" w:beforeAutospacing="off" w:after="0" w:afterAutospacing="off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3F33A3A" w:rsidR="53F33A3A">
              <w:rPr>
                <w:rStyle w:val="scxw119882018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  <w:r>
              <w:br/>
            </w:r>
            <w:r w:rsidRPr="53F33A3A" w:rsidR="53F33A3A">
              <w:rPr>
                <w:rStyle w:val="scxw119882018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</w:tr>
    </w:tbl>
    <w:p xmlns:wp14="http://schemas.microsoft.com/office/word/2010/wordml" w:rsidR="005718B9" w:rsidP="67609F88" w:rsidRDefault="005718B9" w14:paraId="2BB4CACE" wp14:textId="677C12F7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67609F88" w:rsidP="67609F88" w:rsidRDefault="67609F88" w14:paraId="33685AAE" w14:textId="28175016">
      <w:pPr>
        <w:pStyle w:val="Normale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67609F88" w:rsidP="67609F88" w:rsidRDefault="67609F88" w14:paraId="4A72381E" w14:textId="21A6D30B">
      <w:pPr>
        <w:pStyle w:val="Normale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67609F88" w:rsidP="67609F88" w:rsidRDefault="67609F88" w14:paraId="390FE941" w14:textId="34D56BF4">
      <w:pPr>
        <w:pStyle w:val="Normale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67609F88" w:rsidP="67609F88" w:rsidRDefault="67609F88" w14:paraId="27442A92" w14:textId="3CF92B9E">
      <w:pPr>
        <w:pStyle w:val="Normale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67609F88" w:rsidP="67609F88" w:rsidRDefault="67609F88" w14:paraId="25E1FF77" w14:textId="7D8D622C">
      <w:pPr>
        <w:pStyle w:val="Normale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67609F88" w:rsidP="67609F88" w:rsidRDefault="67609F88" w14:paraId="3BDDFDB6" w14:textId="2130C67F">
      <w:pPr>
        <w:pStyle w:val="Normale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67609F88" w:rsidP="67609F88" w:rsidRDefault="67609F88" w14:paraId="4296DBDC" w14:textId="1BE58E13">
      <w:pPr>
        <w:pStyle w:val="Normale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67609F88" w:rsidP="67609F88" w:rsidRDefault="67609F88" w14:paraId="7F72DA06" w14:textId="112B8025">
      <w:pPr>
        <w:pStyle w:val="Normale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67609F88" w:rsidP="67609F88" w:rsidRDefault="67609F88" w14:paraId="48D3E2B6" w14:textId="46134B4C">
      <w:pPr>
        <w:pStyle w:val="Normale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67609F88" w:rsidP="67609F88" w:rsidRDefault="67609F88" w14:paraId="5EB01E21" w14:textId="0AF4EE98">
      <w:pPr>
        <w:pStyle w:val="Normale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67609F88" w:rsidP="67609F88" w:rsidRDefault="67609F88" w14:paraId="7D3DDDFC" w14:textId="7596BF8D">
      <w:pPr>
        <w:pStyle w:val="Normale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tbl>
      <w:tblPr>
        <w:tblStyle w:val="Tabellanormale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3105"/>
        <w:gridCol w:w="2100"/>
      </w:tblGrid>
      <w:tr w:rsidR="53F33A3A" w:rsidTr="67609F88" w14:paraId="4E117463">
        <w:trPr>
          <w:trHeight w:val="300"/>
        </w:trPr>
        <w:tc>
          <w:tcPr>
            <w:tcW w:w="10020" w:type="dxa"/>
            <w:gridSpan w:val="3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53F33A3A" w:rsidP="67609F88" w:rsidRDefault="53F33A3A" w14:paraId="5C1A8BA9" w14:textId="3BC0A545">
            <w:pPr>
              <w:spacing w:before="0" w:beforeAutospacing="off" w:after="0" w:afterAutospacing="off" w:line="240" w:lineRule="auto"/>
              <w:jc w:val="center"/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</w:pPr>
            <w:r w:rsidRPr="67609F88" w:rsidR="0C159B9B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  <w:r w:rsidRPr="67609F88" w:rsidR="0C159B9B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MODULO (</w:t>
            </w:r>
            <w:r w:rsidRPr="67609F88" w:rsidR="0C159B9B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UdA</w:t>
            </w:r>
            <w:r w:rsidRPr="67609F88" w:rsidR="0C159B9B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) N.3: Cenni di Anatomia</w:t>
            </w:r>
            <w:r w:rsidRPr="67609F88" w:rsidR="0C159B9B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  <w:r w:rsidRPr="67609F88" w:rsidR="0C159B9B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Umana – Annualità 2</w:t>
            </w:r>
            <w:r w:rsidRPr="67609F88" w:rsidR="4CF91DC3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^</w:t>
            </w:r>
          </w:p>
        </w:tc>
      </w:tr>
      <w:tr w:rsidR="53F33A3A" w:rsidTr="67609F88" w14:paraId="1663E57E">
        <w:trPr>
          <w:trHeight w:val="300"/>
        </w:trPr>
        <w:tc>
          <w:tcPr>
            <w:tcW w:w="48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53F33A3A" w:rsidP="53F33A3A" w:rsidRDefault="53F33A3A" w14:paraId="179A2E32" w14:textId="67CA0AB4">
            <w:pPr>
              <w:spacing w:before="0" w:beforeAutospacing="off" w:after="0" w:afterAutospacing="off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3F33A3A" w:rsidR="53F33A3A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  <w:tc>
          <w:tcPr>
            <w:tcW w:w="31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53F33A3A" w:rsidP="53F33A3A" w:rsidRDefault="53F33A3A" w14:paraId="0D54A834" w14:textId="11DE54CD">
            <w:pPr>
              <w:spacing w:before="0" w:beforeAutospacing="off" w:after="0" w:afterAutospacing="off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3F33A3A" w:rsidR="53F33A3A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  <w:tc>
          <w:tcPr>
            <w:tcW w:w="21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53F33A3A" w:rsidP="67609F88" w:rsidRDefault="53F33A3A" w14:paraId="4A12D77C" w14:textId="16EEB906">
            <w:p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7609F88" w:rsidR="0C159B9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 xml:space="preserve">TOTALE ORE: </w:t>
            </w:r>
            <w:r w:rsidRPr="67609F88" w:rsidR="5347B2EE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8</w:t>
            </w:r>
            <w:r w:rsidRPr="67609F88" w:rsidR="0C159B9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 xml:space="preserve"> di cui valide ai fini PCTO: zero </w:t>
            </w:r>
          </w:p>
        </w:tc>
      </w:tr>
      <w:tr w:rsidR="53F33A3A" w:rsidTr="67609F88" w14:paraId="1662B29C">
        <w:trPr>
          <w:trHeight w:val="300"/>
        </w:trPr>
        <w:tc>
          <w:tcPr>
            <w:tcW w:w="48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53F33A3A" w:rsidP="67609F88" w:rsidRDefault="53F33A3A" w14:paraId="315F3321" w14:textId="5DAEEC52">
            <w:pPr>
              <w:spacing w:before="0" w:beforeAutospacing="off" w:after="0" w:afterAutospacing="off" w:line="240" w:lineRule="auto"/>
              <w:ind/>
              <w:jc w:val="center"/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</w:pPr>
            <w:r w:rsidRPr="67609F88" w:rsidR="0C159B9B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ABILIT</w:t>
            </w:r>
            <w:r w:rsidRPr="67609F88" w:rsidR="6034C920">
              <w:rPr>
                <w:rStyle w:val="eop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À</w:t>
            </w:r>
          </w:p>
        </w:tc>
        <w:tc>
          <w:tcPr>
            <w:tcW w:w="5205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53F33A3A" w:rsidP="53F33A3A" w:rsidRDefault="53F33A3A" w14:paraId="3043D589" w14:textId="524ED3A6">
            <w:pPr>
              <w:spacing w:before="0" w:beforeAutospacing="off" w:after="0" w:afterAutospacing="off" w:line="240" w:lineRule="auto"/>
              <w:ind w:left="72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CONOSCENZE</w:t>
            </w:r>
            <w:r w:rsidRPr="53F33A3A" w:rsidR="53F33A3A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</w:tr>
      <w:tr w:rsidR="53F33A3A" w:rsidTr="67609F88" w14:paraId="42140084">
        <w:trPr>
          <w:trHeight w:val="300"/>
        </w:trPr>
        <w:tc>
          <w:tcPr>
            <w:tcW w:w="48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53F33A3A" w:rsidP="53F33A3A" w:rsidRDefault="53F33A3A" w14:paraId="7CC56E40" w14:textId="020D0C59">
            <w:pPr>
              <w:pStyle w:val="Paragrafoelenco"/>
              <w:numPr>
                <w:ilvl w:val="0"/>
                <w:numId w:val="41"/>
              </w:numPr>
              <w:spacing w:before="0" w:beforeAutospacing="off" w:after="0" w:afterAutospacing="off" w:line="240" w:lineRule="auto"/>
              <w:ind w:left="360" w:firstLine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Utilizzare la terminologia istologica ed anatomica specifica </w:t>
            </w:r>
          </w:p>
          <w:p w:rsidR="53F33A3A" w:rsidP="53F33A3A" w:rsidRDefault="53F33A3A" w14:paraId="354D072B" w14:textId="6E68C943">
            <w:pPr>
              <w:pStyle w:val="Paragrafoelenco"/>
              <w:numPr>
                <w:ilvl w:val="0"/>
                <w:numId w:val="41"/>
              </w:numPr>
              <w:spacing w:before="0" w:beforeAutospacing="off" w:after="0" w:afterAutospacing="off" w:line="240" w:lineRule="auto"/>
              <w:ind w:left="360" w:firstLine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Riconoscere i livelli gerarchici di organizzazione negli organismi pluricellulari  </w:t>
            </w:r>
          </w:p>
          <w:p w:rsidR="53F33A3A" w:rsidP="53F33A3A" w:rsidRDefault="53F33A3A" w14:paraId="5DFD0DBF" w14:textId="4BB4172A">
            <w:pPr>
              <w:pStyle w:val="Paragrafoelenco"/>
              <w:numPr>
                <w:ilvl w:val="0"/>
                <w:numId w:val="41"/>
              </w:numPr>
              <w:spacing w:before="0" w:beforeAutospacing="off" w:after="0" w:afterAutospacing="off" w:line="240" w:lineRule="auto"/>
              <w:ind w:left="360" w:firstLine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Stabilire relazioni fra strutture e funzioni </w:t>
            </w:r>
          </w:p>
          <w:p w:rsidR="53F33A3A" w:rsidP="53F33A3A" w:rsidRDefault="53F33A3A" w14:paraId="4C817829" w14:textId="37227957">
            <w:pPr>
              <w:pStyle w:val="Paragrafoelenco"/>
              <w:numPr>
                <w:ilvl w:val="0"/>
                <w:numId w:val="41"/>
              </w:numPr>
              <w:spacing w:before="0" w:beforeAutospacing="off" w:after="0" w:afterAutospacing="off" w:line="240" w:lineRule="auto"/>
              <w:ind w:left="360" w:firstLine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67609F88" w:rsidR="0C159B9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Individuare le relazioni tra apparati, i loro equilibri e le possibili alterazioni </w:t>
            </w:r>
          </w:p>
          <w:p w:rsidR="4A590971" w:rsidP="67609F88" w:rsidRDefault="4A590971" w14:paraId="444A8A60" w14:textId="3F0555D6">
            <w:pPr>
              <w:pStyle w:val="Paragrafoelenco"/>
              <w:numPr>
                <w:ilvl w:val="0"/>
                <w:numId w:val="41"/>
              </w:numPr>
              <w:spacing w:before="0" w:beforeAutospacing="off" w:after="0" w:afterAutospacing="off" w:line="240" w:lineRule="auto"/>
              <w:ind w:left="360" w:firstLine="0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</w:pPr>
            <w:r w:rsidRPr="67609F88" w:rsidR="4A590971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Distinguere i cibi in base alle loro caratteristiche nutrizionali, individuare le fonti del dispendio energe</w:t>
            </w:r>
            <w:r w:rsidRPr="67609F88" w:rsidR="1546E949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tico</w:t>
            </w:r>
          </w:p>
          <w:p w:rsidR="53F33A3A" w:rsidP="53F33A3A" w:rsidRDefault="53F33A3A" w14:paraId="4C91D994" w14:textId="6B87FFD8">
            <w:pPr>
              <w:spacing w:before="0" w:beforeAutospacing="off" w:after="0" w:afterAutospacing="off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3F33A3A" w:rsidR="53F33A3A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  <w:tc>
          <w:tcPr>
            <w:tcW w:w="5205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53F33A3A" w:rsidP="53F33A3A" w:rsidRDefault="53F33A3A" w14:paraId="7BC33157" w14:textId="05AFF83E">
            <w:pPr>
              <w:pStyle w:val="Paragrafoelenco"/>
              <w:numPr>
                <w:ilvl w:val="0"/>
                <w:numId w:val="45"/>
              </w:numPr>
              <w:spacing w:before="0" w:beforeAutospacing="off" w:after="0" w:afterAutospacing="off" w:line="240" w:lineRule="auto"/>
              <w:ind w:left="360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Tessuti istologici fondamentali  </w:t>
            </w:r>
          </w:p>
          <w:p w:rsidR="53F33A3A" w:rsidP="67609F88" w:rsidRDefault="53F33A3A" w14:paraId="4F1B7A17" w14:textId="38DD1A0D">
            <w:pPr>
              <w:pStyle w:val="Paragrafoelenco"/>
              <w:numPr>
                <w:ilvl w:val="0"/>
                <w:numId w:val="45"/>
              </w:numPr>
              <w:spacing w:before="0" w:beforeAutospacing="off" w:after="0" w:afterAutospacing="off" w:line="240" w:lineRule="auto"/>
              <w:ind w:left="360" w:firstLine="0"/>
              <w:jc w:val="both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</w:pPr>
            <w:r w:rsidRPr="67609F88" w:rsidR="0C159B9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 xml:space="preserve">Apparato </w:t>
            </w:r>
            <w:r w:rsidRPr="67609F88" w:rsidR="01635390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d</w:t>
            </w:r>
            <w:r w:rsidRPr="67609F88" w:rsidR="0C159B9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igerente</w:t>
            </w:r>
            <w:r w:rsidRPr="67609F88" w:rsidR="3B59FFD4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;</w:t>
            </w:r>
            <w:r w:rsidRPr="67609F88" w:rsidR="48090C01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 xml:space="preserve"> apparato</w:t>
            </w:r>
            <w:r w:rsidRPr="67609F88" w:rsidR="0C159B9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 xml:space="preserve"> </w:t>
            </w:r>
            <w:r w:rsidRPr="67609F88" w:rsidR="0A97C450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r</w:t>
            </w:r>
            <w:r w:rsidRPr="67609F88" w:rsidR="0C159B9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espiratorio</w:t>
            </w:r>
            <w:r w:rsidRPr="67609F88" w:rsidR="0B07973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;</w:t>
            </w:r>
            <w:r w:rsidRPr="67609F88" w:rsidR="2756BDC8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 xml:space="preserve"> </w:t>
            </w:r>
            <w:r w:rsidRPr="67609F88" w:rsidR="31D5341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apparato m</w:t>
            </w:r>
            <w:r w:rsidRPr="67609F88" w:rsidR="2756BDC8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uscolo-scheletrico</w:t>
            </w:r>
            <w:r w:rsidRPr="67609F88" w:rsidR="215DF80C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 xml:space="preserve"> o cardiocircolatorio</w:t>
            </w:r>
          </w:p>
          <w:p w:rsidR="53F33A3A" w:rsidP="67609F88" w:rsidRDefault="53F33A3A" w14:paraId="0CBEFB28" w14:textId="4660D7B4">
            <w:pPr>
              <w:pStyle w:val="Paragrafoelenco"/>
              <w:numPr>
                <w:ilvl w:val="0"/>
                <w:numId w:val="45"/>
              </w:numPr>
              <w:spacing w:before="0" w:beforeAutospacing="off" w:after="0" w:afterAutospacing="off" w:line="240" w:lineRule="auto"/>
              <w:ind w:left="360" w:firstLine="0"/>
              <w:jc w:val="both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</w:pPr>
            <w:r w:rsidRPr="67609F88" w:rsidR="2756BDC8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Alimentazione: macro- e micronutrienti,</w:t>
            </w:r>
            <w:r w:rsidRPr="67609F88" w:rsidR="05707ADD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 xml:space="preserve"> valore biologico delle proteine e amminoacidi essenziali,</w:t>
            </w:r>
            <w:r w:rsidRPr="67609F88" w:rsidR="2756BDC8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 xml:space="preserve"> </w:t>
            </w:r>
            <w:r w:rsidRPr="67609F88" w:rsidR="78AB3403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fabbisogno e dispendio energetico</w:t>
            </w:r>
            <w:r w:rsidRPr="67609F88" w:rsidR="2756BDC8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, IMC</w:t>
            </w:r>
          </w:p>
          <w:p w:rsidR="0C8A3DEC" w:rsidP="67609F88" w:rsidRDefault="0C8A3DEC" w14:paraId="62549A6A" w14:textId="56DB2E25">
            <w:pPr>
              <w:pStyle w:val="Paragrafoelenco"/>
              <w:numPr>
                <w:ilvl w:val="0"/>
                <w:numId w:val="45"/>
              </w:numPr>
              <w:spacing w:before="0" w:beforeAutospacing="off" w:after="0" w:afterAutospacing="off" w:line="240" w:lineRule="auto"/>
              <w:ind w:left="360" w:firstLine="0"/>
              <w:jc w:val="both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</w:pPr>
            <w:r w:rsidRPr="67609F88" w:rsidR="0C8A3DEC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Disturbi alimentari: anoressia</w:t>
            </w:r>
            <w:r w:rsidRPr="67609F88" w:rsidR="1E63B54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 xml:space="preserve"> nervosa</w:t>
            </w:r>
            <w:r w:rsidRPr="67609F88" w:rsidR="0C8A3DEC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, bulimia</w:t>
            </w:r>
            <w:r w:rsidRPr="67609F88" w:rsidR="2660D401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 xml:space="preserve"> nervosa</w:t>
            </w:r>
            <w:r w:rsidRPr="67609F88" w:rsidR="0C8A3DEC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, disturbo da alimen</w:t>
            </w:r>
            <w:r w:rsidRPr="67609F88" w:rsidR="2D158A16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tazione incontrollata</w:t>
            </w:r>
          </w:p>
          <w:p w:rsidR="53F33A3A" w:rsidP="53F33A3A" w:rsidRDefault="53F33A3A" w14:paraId="67E02663" w14:textId="07044264">
            <w:pPr>
              <w:spacing w:before="0" w:beforeAutospacing="off" w:after="0" w:afterAutospacing="off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3F33A3A" w:rsidR="53F33A3A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  <w:p w:rsidR="53F33A3A" w:rsidP="53F33A3A" w:rsidRDefault="53F33A3A" w14:paraId="7CD6C635" w14:textId="1B7F5700">
            <w:pPr>
              <w:spacing w:before="0" w:beforeAutospacing="off" w:after="0" w:afterAutospacing="off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xmlns:wp14="http://schemas.microsoft.com/office/word/2010/wordml" w:rsidR="005718B9" w:rsidP="67609F88" w:rsidRDefault="005718B9" w14:paraId="160F9D3D" wp14:textId="4F975EB9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xmlns:wp14="http://schemas.microsoft.com/office/word/2010/wordml" w:rsidR="005718B9" w:rsidP="67609F88" w:rsidRDefault="005718B9" w14:paraId="103254DD" wp14:textId="0323A704">
      <w:pPr>
        <w:pStyle w:val="Normale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xmlns:wp14="http://schemas.microsoft.com/office/word/2010/wordml" w:rsidR="005718B9" w:rsidP="67609F88" w:rsidRDefault="005718B9" w14:paraId="67405A71" wp14:textId="46CF45ED">
      <w:pPr>
        <w:pStyle w:val="Normale"/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</w:pPr>
      <w:r w:rsidRPr="67609F88" w:rsidR="15F559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EDUCAZIONE CIVICA (2 ore):</w:t>
      </w:r>
    </w:p>
    <w:p xmlns:wp14="http://schemas.microsoft.com/office/word/2010/wordml" w:rsidR="005718B9" w:rsidP="67609F88" w:rsidRDefault="005718B9" w14:paraId="26980EDC" wp14:textId="304CE5E6">
      <w:pPr>
        <w:pStyle w:val="Paragrafoelenco"/>
        <w:numPr>
          <w:ilvl w:val="0"/>
          <w:numId w:val="45"/>
        </w:numPr>
        <w:spacing w:before="0" w:beforeAutospacing="off" w:after="0" w:afterAutospacing="off" w:line="240" w:lineRule="auto"/>
        <w:ind w:left="360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</w:pPr>
      <w:r w:rsidRPr="67609F88" w:rsidR="0513B45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Danni derivanti dal consumo di alcool</w:t>
      </w:r>
    </w:p>
    <w:p xmlns:wp14="http://schemas.microsoft.com/office/word/2010/wordml" w:rsidR="005718B9" w:rsidP="67609F88" w:rsidRDefault="005718B9" w14:paraId="5C10220F" wp14:textId="74680C27">
      <w:pPr>
        <w:pStyle w:val="Paragrafoelenco"/>
        <w:numPr>
          <w:ilvl w:val="0"/>
          <w:numId w:val="45"/>
        </w:numPr>
        <w:spacing w:before="0" w:beforeAutospacing="off" w:after="0" w:afterAutospacing="off" w:line="240" w:lineRule="auto"/>
        <w:ind w:left="360" w:firstLine="0"/>
        <w:jc w:val="both"/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8"/>
          <w:szCs w:val="28"/>
          <w:lang w:val="it-IT"/>
        </w:rPr>
      </w:pPr>
      <w:r w:rsidRPr="67609F88" w:rsidR="0513B45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Danni del fumo</w:t>
      </w:r>
    </w:p>
    <w:p xmlns:wp14="http://schemas.microsoft.com/office/word/2010/wordml" w:rsidR="005718B9" w:rsidP="67609F88" w:rsidRDefault="005718B9" w14:paraId="27BE307A" wp14:textId="17AACA88">
      <w:pPr>
        <w:pStyle w:val="Normale"/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</w:pPr>
    </w:p>
    <w:p xmlns:wp14="http://schemas.microsoft.com/office/word/2010/wordml" w:rsidR="005718B9" w:rsidP="67609F88" w:rsidRDefault="005718B9" w14:paraId="1D9B4F04" wp14:textId="09AFA172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  <w:r w:rsidRPr="67609F88" w:rsidR="0D1875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 xml:space="preserve">Data </w:t>
      </w:r>
      <w:r>
        <w:tab/>
      </w:r>
      <w:r w:rsidRPr="67609F88" w:rsidR="0D1875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>05/0</w:t>
      </w:r>
      <w:r w:rsidRPr="67609F88" w:rsidR="1A5455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>6</w:t>
      </w:r>
      <w:r w:rsidRPr="67609F88" w:rsidR="0D1875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>/202</w:t>
      </w:r>
      <w:r w:rsidRPr="67609F88" w:rsidR="714F7B5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>4</w:t>
      </w:r>
    </w:p>
    <w:p xmlns:wp14="http://schemas.microsoft.com/office/word/2010/wordml" w:rsidR="005718B9" w:rsidP="53F33A3A" w:rsidRDefault="005718B9" w14:paraId="57A3C5B2" wp14:textId="1A8E484B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u w:val="none"/>
          <w:lang w:val="it-IT"/>
        </w:rPr>
      </w:pPr>
    </w:p>
    <w:p xmlns:wp14="http://schemas.microsoft.com/office/word/2010/wordml" w:rsidR="005718B9" w:rsidP="53F33A3A" w:rsidRDefault="005718B9" w14:paraId="672A6659" wp14:textId="30AA8D59">
      <w:pPr>
        <w:pStyle w:val="Normale"/>
        <w:jc w:val="center"/>
        <w:outlineLvl w:val="0"/>
        <w:rPr>
          <w:b w:val="1"/>
          <w:bCs w:val="1"/>
          <w:sz w:val="28"/>
          <w:szCs w:val="28"/>
        </w:rPr>
      </w:pPr>
    </w:p>
    <w:sectPr w:rsidRPr="00F33B69" w:rsidR="00005324" w:rsidSect="001273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 w:code="9"/>
      <w:pgMar w:top="851" w:right="851" w:bottom="1134" w:left="99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587A81" w:rsidP="004760BD" w:rsidRDefault="00587A81" w14:paraId="3B7B4B86" wp14:textId="77777777">
      <w:r>
        <w:separator/>
      </w:r>
    </w:p>
  </w:endnote>
  <w:endnote w:type="continuationSeparator" w:id="0">
    <w:p xmlns:wp14="http://schemas.microsoft.com/office/word/2010/wordml" w:rsidR="00587A81" w:rsidP="004760BD" w:rsidRDefault="00587A81" w14:paraId="3A0FF5F2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6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TTE525A648t00">
    <w:altName w:val="Times New Roman"/>
    <w:charset w:val="00"/>
    <w:family w:val="roman"/>
    <w:pitch w:val="variable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E43278" w:rsidRDefault="00E43278" w14:paraId="6B62F1B3" wp14:textId="777777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tbl>
    <w:tblPr>
      <w:tblW w:w="0" w:type="auto"/>
      <w:tblInd w:w="-176" w:type="dxa"/>
      <w:tblLook w:val="04A0" w:firstRow="1" w:lastRow="0" w:firstColumn="1" w:lastColumn="0" w:noHBand="0" w:noVBand="1"/>
    </w:tblPr>
    <w:tblGrid>
      <w:gridCol w:w="9995"/>
      <w:gridCol w:w="284"/>
    </w:tblGrid>
    <w:tr xmlns:wp14="http://schemas.microsoft.com/office/word/2010/wordml" w:rsidRPr="001F7BEC" w:rsidR="002D3F48" w:rsidTr="004472AE" w14:paraId="423FCD38" wp14:textId="77777777">
      <w:tc>
        <w:tcPr>
          <w:tcW w:w="9995" w:type="dxa"/>
          <w:shd w:val="clear" w:color="auto" w:fill="auto"/>
        </w:tcPr>
        <w:tbl>
          <w:tblPr>
            <w:tblW w:w="9409" w:type="dxa"/>
            <w:tblInd w:w="370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6559"/>
            <w:gridCol w:w="2850"/>
          </w:tblGrid>
          <w:tr w:rsidRPr="00CA4CB6" w:rsidR="00FF6A70" w:rsidTr="00D53E31" w14:paraId="336B9F55" wp14:textId="77777777">
            <w:trPr>
              <w:trHeight w:val="180"/>
            </w:trPr>
            <w:tc>
              <w:tcPr>
                <w:tcW w:w="6890" w:type="dxa"/>
              </w:tcPr>
              <w:p w:rsidRPr="00753201" w:rsidR="00FF6A70" w:rsidP="00D53E31" w:rsidRDefault="00FF6A70" w14:paraId="07F528F2" wp14:textId="77777777">
                <w:pPr>
                  <w:pStyle w:val="Pidipagina"/>
                  <w:rPr>
                    <w:rFonts w:ascii="Frutiger 45 Light" w:hAnsi="Frutiger 45 Light" w:cs="Arial"/>
                    <w:sz w:val="18"/>
                    <w:szCs w:val="18"/>
                  </w:rPr>
                </w:pPr>
                <w:r w:rsidRPr="00753201">
                  <w:rPr>
                    <w:rFonts w:ascii="Frutiger 45 Light" w:hAnsi="Frutiger 45 Light" w:cs="Arial"/>
                    <w:sz w:val="18"/>
                    <w:szCs w:val="18"/>
                  </w:rPr>
                  <w:t>Via Deledda, 11 – 20127 Milano</w:t>
                </w:r>
              </w:p>
              <w:p w:rsidRPr="00753201" w:rsidR="00FF6A70" w:rsidP="00D53E31" w:rsidRDefault="00FF6A70" w14:paraId="24C3B7F6" wp14:textId="77777777">
                <w:pPr>
                  <w:pStyle w:val="Pidipagina"/>
                  <w:rPr>
                    <w:rFonts w:ascii="Frutiger 45 Light" w:hAnsi="Frutiger 45 Light" w:cs="Arial"/>
                    <w:sz w:val="18"/>
                    <w:szCs w:val="18"/>
                  </w:rPr>
                </w:pPr>
                <w:r w:rsidRPr="00753201">
                  <w:rPr>
                    <w:rFonts w:ascii="Frutiger 45 Light" w:hAnsi="Frutiger 45 Light" w:cs="Arial"/>
                    <w:sz w:val="18"/>
                    <w:szCs w:val="18"/>
                  </w:rPr>
                  <w:t xml:space="preserve">tel. 02884. 46224/ 46217/ 67500  </w:t>
                </w:r>
              </w:p>
              <w:p w:rsidRPr="00645CE6" w:rsidR="00FF6A70" w:rsidP="00D53E31" w:rsidRDefault="00FF6A70" w14:paraId="5FB58206" wp14:textId="77777777">
                <w:pPr>
                  <w:pStyle w:val="Pidipagina"/>
                  <w:rPr>
                    <w:vanish/>
                    <w:color w:val="3366FF"/>
                    <w:sz w:val="16"/>
                    <w:szCs w:val="16"/>
                  </w:rPr>
                </w:pPr>
                <w:r w:rsidRPr="00753201">
                  <w:rPr>
                    <w:rFonts w:ascii="Frutiger 45 Light" w:hAnsi="Frutiger 45 Light" w:cs="Arial"/>
                    <w:color w:val="3366FF"/>
                    <w:sz w:val="18"/>
                    <w:szCs w:val="18"/>
                    <w:u w:val="single"/>
                  </w:rPr>
                  <w:t>www</w:t>
                </w:r>
                <w:r w:rsidRPr="00753201" w:rsidR="00645CE6">
                  <w:rPr>
                    <w:rFonts w:ascii="Frutiger 45 Light" w:hAnsi="Frutiger 45 Light" w:cs="Arial"/>
                    <w:color w:val="3366FF"/>
                    <w:sz w:val="18"/>
                    <w:szCs w:val="18"/>
                    <w:u w:val="single"/>
                  </w:rPr>
                  <w:t>.</w:t>
                </w:r>
                <w:r w:rsidRPr="00753201">
                  <w:rPr>
                    <w:rFonts w:ascii="Frutiger 45 Light" w:hAnsi="Frutiger 45 Light" w:cs="Arial"/>
                    <w:color w:val="3366FF"/>
                    <w:sz w:val="18"/>
                    <w:szCs w:val="18"/>
                    <w:u w:val="single"/>
                  </w:rPr>
                  <w:t>comune.milano.it</w:t>
                </w:r>
                <w:r w:rsidRPr="00753201">
                  <w:rPr>
                    <w:rFonts w:ascii="Frutiger 45 Light" w:hAnsi="Frutiger 45 Light" w:cs="Arial"/>
                    <w:color w:val="3366FF"/>
                    <w:sz w:val="18"/>
                    <w:szCs w:val="18"/>
                  </w:rPr>
                  <w:t xml:space="preserve">  </w:t>
                </w:r>
                <w:hyperlink w:history="1" r:id="rId1">
                  <w:r w:rsidRPr="00753201">
                    <w:rPr>
                      <w:rStyle w:val="Collegamentoipertestuale"/>
                      <w:rFonts w:ascii="Frutiger 45 Light" w:hAnsi="Frutiger 45 Light" w:cs="Arial"/>
                      <w:sz w:val="18"/>
                      <w:szCs w:val="18"/>
                    </w:rPr>
                    <w:t>www.ciamanzoni.it</w:t>
                  </w:r>
                </w:hyperlink>
                <w:r w:rsidRPr="00645CE6">
                  <w:rPr>
                    <w:rFonts w:ascii="Frutiger 45 Light" w:hAnsi="Frutiger 45 Light" w:cs="Arial"/>
                    <w:color w:val="3366FF"/>
                    <w:sz w:val="16"/>
                    <w:szCs w:val="16"/>
                  </w:rPr>
                  <w:t xml:space="preserve">  </w:t>
                </w:r>
              </w:p>
            </w:tc>
            <w:tc>
              <w:tcPr>
                <w:tcW w:w="2519" w:type="dxa"/>
              </w:tcPr>
              <w:p w:rsidRPr="00CA4CB6" w:rsidR="00FF6A70" w:rsidP="00D53E31" w:rsidRDefault="009F2F86" w14:paraId="17AD93B2" wp14:textId="77777777">
                <w:pPr>
                  <w:rPr>
                    <w:vanish/>
                    <w:sz w:val="16"/>
                    <w:szCs w:val="16"/>
                  </w:rPr>
                </w:pPr>
                <w:r w:rsidRPr="006C1CC4">
                  <w:rPr>
                    <w:noProof/>
                    <w:sz w:val="22"/>
                    <w:szCs w:val="22"/>
                  </w:rPr>
                  <w:drawing>
                    <wp:inline xmlns:wp14="http://schemas.microsoft.com/office/word/2010/wordprocessingDrawing" distT="0" distB="0" distL="0" distR="0" wp14:anchorId="4BC06943" wp14:editId="7777777">
                      <wp:extent cx="1720850" cy="908050"/>
                      <wp:effectExtent l="0" t="0" r="0" b="6350"/>
                      <wp:docPr id="3" name="Immagine 3" descr="C:\Users\antonella.bianco\AppData\Local\Microsoft\Windows\INetCache\Content.Outlook\2RSFXW45\loghi_qualita_9001 (007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8" descr="C:\Users\antonella.bianco\AppData\Local\Microsoft\Windows\INetCache\Content.Outlook\2RSFXW45\loghi_qualita_9001 (007)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20850" cy="908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Pr="00CA4CB6" w:rsidR="00FF6A70" w:rsidP="00D53E31" w:rsidRDefault="00FF6A70" w14:paraId="0DE4B5B7" wp14:textId="77777777">
                <w:pPr>
                  <w:pStyle w:val="Pidipagina"/>
                  <w:rPr>
                    <w:vanish/>
                    <w:sz w:val="16"/>
                    <w:szCs w:val="16"/>
                  </w:rPr>
                </w:pPr>
              </w:p>
            </w:tc>
          </w:tr>
        </w:tbl>
        <w:p w:rsidRPr="001F7BEC" w:rsidR="002D3F48" w:rsidP="002D3F48" w:rsidRDefault="002D3F48" w14:paraId="66204FF1" wp14:textId="77777777">
          <w:pPr>
            <w:rPr>
              <w:rFonts w:eastAsia="Times"/>
              <w:sz w:val="18"/>
              <w:szCs w:val="18"/>
            </w:rPr>
          </w:pPr>
        </w:p>
      </w:tc>
      <w:tc>
        <w:tcPr>
          <w:tcW w:w="284" w:type="dxa"/>
          <w:shd w:val="clear" w:color="auto" w:fill="auto"/>
        </w:tcPr>
        <w:p w:rsidRPr="001F7BEC" w:rsidR="002D3F48" w:rsidP="002D3F48" w:rsidRDefault="002D3F48" w14:paraId="2DBF0D7D" wp14:textId="77777777">
          <w:pPr>
            <w:jc w:val="right"/>
            <w:rPr>
              <w:rFonts w:eastAsia="Times"/>
              <w:sz w:val="18"/>
              <w:szCs w:val="18"/>
            </w:rPr>
          </w:pPr>
        </w:p>
      </w:tc>
    </w:tr>
  </w:tbl>
  <w:p xmlns:wp14="http://schemas.microsoft.com/office/word/2010/wordml" w:rsidRPr="001F7BEC" w:rsidR="002D3F48" w:rsidP="002D3F48" w:rsidRDefault="00F870F7" w14:paraId="13A0D4A1" wp14:textId="77777777">
    <w:pPr>
      <w:pStyle w:val="Pidipagina"/>
      <w:rPr>
        <w:sz w:val="16"/>
        <w:szCs w:val="16"/>
      </w:rPr>
    </w:pPr>
    <w:r>
      <w:rPr>
        <w:rFonts w:ascii="Frutiger 45 Light" w:hAnsi="Frutiger 45 Light" w:cs="Arial"/>
        <w:sz w:val="16"/>
        <w:szCs w:val="16"/>
      </w:rPr>
      <w:t xml:space="preserve">                                                                                           </w:t>
    </w:r>
    <w:r w:rsidRPr="0003013C" w:rsidR="002B19EE">
      <w:rPr>
        <w:rFonts w:ascii="Frutiger 45 Light" w:hAnsi="Frutiger 45 Light" w:cs="Arial"/>
        <w:sz w:val="16"/>
        <w:szCs w:val="16"/>
      </w:rPr>
      <w:t xml:space="preserve">       </w:t>
    </w:r>
    <w:r w:rsidRPr="0003013C" w:rsidR="0003013C">
      <w:rPr>
        <w:rFonts w:ascii="Frutiger 45 Light" w:hAnsi="Frutiger 45 Light" w:cs="Arial"/>
        <w:sz w:val="20"/>
        <w:szCs w:val="16"/>
      </w:rPr>
      <w:t>M</w:t>
    </w:r>
    <w:r w:rsidRPr="0003013C" w:rsidR="002B19EE">
      <w:rPr>
        <w:rFonts w:ascii="Frutiger 45 Light" w:hAnsi="Frutiger 45 Light" w:cs="Arial"/>
        <w:sz w:val="20"/>
        <w:szCs w:val="16"/>
      </w:rPr>
      <w:t>OD: Prog. Prev.1</w:t>
    </w:r>
    <w:r w:rsidRPr="001F7BEC" w:rsidR="002D3F48">
      <w:rPr>
        <w:sz w:val="16"/>
        <w:szCs w:val="16"/>
      </w:rPr>
      <w:tab/>
    </w:r>
    <w:r w:rsidRPr="001F7BEC" w:rsidR="002D3F48">
      <w:rPr>
        <w:sz w:val="16"/>
        <w:szCs w:val="16"/>
      </w:rPr>
      <w:tab/>
    </w:r>
    <w:r w:rsidRPr="001F7BEC" w:rsidR="002D3F48">
      <w:rPr>
        <w:sz w:val="16"/>
        <w:szCs w:val="16"/>
      </w:rPr>
      <w:fldChar w:fldCharType="begin"/>
    </w:r>
    <w:r w:rsidRPr="001F7BEC" w:rsidR="002D3F48">
      <w:rPr>
        <w:sz w:val="16"/>
        <w:szCs w:val="16"/>
      </w:rPr>
      <w:instrText>PAGE   \* MERGEFORMAT</w:instrText>
    </w:r>
    <w:r w:rsidRPr="001F7BEC" w:rsidR="002D3F48">
      <w:rPr>
        <w:sz w:val="16"/>
        <w:szCs w:val="16"/>
      </w:rPr>
      <w:fldChar w:fldCharType="separate"/>
    </w:r>
    <w:r w:rsidR="00F664AA">
      <w:rPr>
        <w:noProof/>
        <w:sz w:val="16"/>
        <w:szCs w:val="16"/>
      </w:rPr>
      <w:t>1</w:t>
    </w:r>
    <w:r w:rsidRPr="001F7BEC" w:rsidR="002D3F48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E43278" w:rsidRDefault="00E43278" w14:paraId="463F29E8" wp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587A81" w:rsidP="004760BD" w:rsidRDefault="00587A81" w14:paraId="61829076" wp14:textId="77777777">
      <w:r>
        <w:separator/>
      </w:r>
    </w:p>
  </w:footnote>
  <w:footnote w:type="continuationSeparator" w:id="0">
    <w:p xmlns:wp14="http://schemas.microsoft.com/office/word/2010/wordml" w:rsidR="00587A81" w:rsidP="004760BD" w:rsidRDefault="00587A81" w14:paraId="2BA226A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E43278" w:rsidRDefault="00E43278" w14:paraId="637805D2" wp14:textId="777777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tbl>
    <w:tblPr>
      <w:tblW w:w="9588" w:type="dxa"/>
      <w:tblInd w:w="-34" w:type="dxa"/>
      <w:tblLayout w:type="fixed"/>
      <w:tblLook w:val="01E0" w:firstRow="1" w:lastRow="1" w:firstColumn="1" w:lastColumn="1" w:noHBand="0" w:noVBand="0"/>
    </w:tblPr>
    <w:tblGrid>
      <w:gridCol w:w="2202"/>
      <w:gridCol w:w="5095"/>
      <w:gridCol w:w="2291"/>
    </w:tblGrid>
    <w:tr xmlns:wp14="http://schemas.microsoft.com/office/word/2010/wordml" w:rsidRPr="006274E3" w:rsidR="00FF6A70" w:rsidTr="67609F88" w14:paraId="11627F86" wp14:textId="77777777">
      <w:trPr>
        <w:trHeight w:val="669"/>
      </w:trPr>
      <w:tc>
        <w:tcPr>
          <w:tcW w:w="2202" w:type="dxa"/>
          <w:tcMar/>
        </w:tcPr>
        <w:p w:rsidRPr="00766D9B" w:rsidR="00FF6A70" w:rsidP="00D53E31" w:rsidRDefault="00FF6A70" w14:paraId="02F2C34E" wp14:textId="77777777">
          <w:pPr>
            <w:ind w:left="-108"/>
            <w:rPr>
              <w:noProof/>
            </w:rPr>
          </w:pPr>
          <w:r>
            <w:rPr>
              <w:noProof/>
            </w:rPr>
            <w:drawing>
              <wp:inline xmlns:wp14="http://schemas.microsoft.com/office/word/2010/wordprocessingDrawing" distT="0" distB="0" distL="0" distR="0" wp14:anchorId="7BCA7173" wp14:editId="206F39D9">
                <wp:extent cx="1343660" cy="659765"/>
                <wp:effectExtent l="0" t="0" r="8890" b="6985"/>
                <wp:docPr id="1" name="Immagine 1" descr="semplice_orrizontale_col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plice_orrizontale_col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73" t="38870" r="6133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660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5" w:type="dxa"/>
          <w:tcMar/>
        </w:tcPr>
        <w:p w:rsidR="00FF6A70" w:rsidP="00D53E31" w:rsidRDefault="00FF6A70" w14:paraId="680A4E5D" wp14:textId="77777777">
          <w:pPr>
            <w:autoSpaceDE w:val="0"/>
            <w:autoSpaceDN w:val="0"/>
            <w:adjustRightInd w:val="0"/>
            <w:rPr>
              <w:rFonts w:ascii="Frutiger 65 Bold" w:hAnsi="Frutiger 65 Bold" w:cs="TTE525A648t00"/>
              <w:sz w:val="22"/>
              <w:szCs w:val="22"/>
            </w:rPr>
          </w:pPr>
        </w:p>
        <w:p w:rsidR="00FF6A70" w:rsidP="00D53E31" w:rsidRDefault="00FF6A70" w14:paraId="19219836" wp14:textId="77777777">
          <w:pPr>
            <w:autoSpaceDE w:val="0"/>
            <w:autoSpaceDN w:val="0"/>
            <w:adjustRightInd w:val="0"/>
            <w:rPr>
              <w:rFonts w:ascii="Frutiger 65 Bold" w:hAnsi="Frutiger 65 Bold"/>
              <w:sz w:val="20"/>
            </w:rPr>
          </w:pPr>
        </w:p>
      </w:tc>
      <w:tc>
        <w:tcPr>
          <w:tcW w:w="2289" w:type="dxa"/>
          <w:tcMar/>
        </w:tcPr>
        <w:p w:rsidRPr="00CA4CB6" w:rsidR="00FF6A70" w:rsidP="00D53E31" w:rsidRDefault="00FF6A70" w14:paraId="549EF383" wp14:textId="4CB65B1E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 w:cs="TTE525A648t00"/>
              <w:sz w:val="16"/>
              <w:szCs w:val="16"/>
            </w:rPr>
          </w:pPr>
          <w:r w:rsidRPr="67609F88" w:rsidR="67609F88">
            <w:rPr>
              <w:rFonts w:ascii="Frutiger 45 Light" w:hAnsi="Frutiger 45 Light" w:cs="TTE525A648t00"/>
              <w:sz w:val="16"/>
              <w:szCs w:val="16"/>
            </w:rPr>
            <w:t>CODICE:</w:t>
          </w:r>
          <w:r w:rsidRPr="67609F88" w:rsidR="67609F88">
            <w:rPr>
              <w:rFonts w:ascii="Frutiger 45 Light" w:hAnsi="Frutiger 45 Light" w:cs="TTE525A648t00"/>
              <w:sz w:val="16"/>
              <w:szCs w:val="16"/>
            </w:rPr>
            <w:t xml:space="preserve"> PROG.</w:t>
          </w:r>
          <w:r w:rsidRPr="67609F88" w:rsidR="67609F88">
            <w:rPr>
              <w:rFonts w:ascii="Frutiger 45 Light" w:hAnsi="Frutiger 45 Light" w:cs="TTE525A648t00"/>
              <w:sz w:val="16"/>
              <w:szCs w:val="16"/>
            </w:rPr>
            <w:t>PREV</w:t>
          </w:r>
        </w:p>
        <w:p w:rsidRPr="00CA4CB6" w:rsidR="00FF6A70" w:rsidP="00D53E31" w:rsidRDefault="00FF6A70" w14:paraId="2E122E0E" wp14:textId="77777777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 w:cs="TTE525A648t00"/>
              <w:sz w:val="16"/>
              <w:szCs w:val="16"/>
            </w:rPr>
          </w:pPr>
          <w:r w:rsidRPr="00CA4CB6">
            <w:rPr>
              <w:rFonts w:ascii="Frutiger 45 Light" w:hAnsi="Frutiger 45 Light" w:cs="TTE525A648t00"/>
              <w:sz w:val="16"/>
              <w:szCs w:val="16"/>
            </w:rPr>
            <w:t>DATA: 30/11/2016</w:t>
          </w:r>
        </w:p>
        <w:p w:rsidRPr="00CA4CB6" w:rsidR="00FF6A70" w:rsidP="00D53E31" w:rsidRDefault="00FF6A70" w14:paraId="22073896" wp14:textId="77777777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 w:cs="TTE525A648t00"/>
              <w:sz w:val="16"/>
              <w:szCs w:val="16"/>
            </w:rPr>
          </w:pPr>
          <w:r w:rsidRPr="00CA4CB6">
            <w:rPr>
              <w:rFonts w:ascii="Frutiger 45 Light" w:hAnsi="Frutiger 45 Light" w:cs="TTE525A648t00"/>
              <w:sz w:val="16"/>
              <w:szCs w:val="16"/>
            </w:rPr>
            <w:t xml:space="preserve">PAGINA: </w:t>
          </w:r>
          <w:r w:rsidRPr="00CA4CB6">
            <w:rPr>
              <w:rFonts w:ascii="Frutiger 45 Light" w:hAnsi="Frutiger 45 Light" w:cs="TTE525A648t00"/>
              <w:sz w:val="16"/>
              <w:szCs w:val="16"/>
            </w:rPr>
            <w:fldChar w:fldCharType="begin"/>
          </w:r>
          <w:r w:rsidRPr="00CA4CB6">
            <w:rPr>
              <w:rFonts w:ascii="Frutiger 45 Light" w:hAnsi="Frutiger 45 Light" w:cs="TTE525A648t00"/>
              <w:sz w:val="16"/>
              <w:szCs w:val="16"/>
            </w:rPr>
            <w:instrText xml:space="preserve"> PAGE </w:instrText>
          </w:r>
          <w:r w:rsidRPr="00CA4CB6">
            <w:rPr>
              <w:rFonts w:ascii="Frutiger 45 Light" w:hAnsi="Frutiger 45 Light" w:cs="TTE525A648t00"/>
              <w:sz w:val="16"/>
              <w:szCs w:val="16"/>
            </w:rPr>
            <w:fldChar w:fldCharType="separate"/>
          </w:r>
          <w:r w:rsidR="00F664AA">
            <w:rPr>
              <w:rFonts w:ascii="Frutiger 45 Light" w:hAnsi="Frutiger 45 Light" w:cs="TTE525A648t00"/>
              <w:noProof/>
              <w:sz w:val="16"/>
              <w:szCs w:val="16"/>
            </w:rPr>
            <w:t>1</w:t>
          </w:r>
          <w:r w:rsidRPr="00CA4CB6">
            <w:rPr>
              <w:rFonts w:ascii="Frutiger 45 Light" w:hAnsi="Frutiger 45 Light" w:cs="TTE525A648t00"/>
              <w:sz w:val="16"/>
              <w:szCs w:val="16"/>
            </w:rPr>
            <w:fldChar w:fldCharType="end"/>
          </w:r>
        </w:p>
        <w:p w:rsidRPr="00CA4CB6" w:rsidR="00FF6A70" w:rsidP="00D53E31" w:rsidRDefault="00FF6A70" w14:paraId="62BF5623" wp14:textId="77777777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/>
              <w:sz w:val="16"/>
              <w:szCs w:val="16"/>
            </w:rPr>
          </w:pPr>
          <w:r w:rsidRPr="00CA4CB6">
            <w:rPr>
              <w:rFonts w:ascii="Frutiger 45 Light" w:hAnsi="Frutiger 45 Light" w:cs="TTE525A648t00"/>
              <w:sz w:val="16"/>
              <w:szCs w:val="16"/>
            </w:rPr>
            <w:t>REVISIONE: Rev.1</w:t>
          </w:r>
          <w:r w:rsidRPr="00CA4CB6">
            <w:rPr>
              <w:rFonts w:ascii="Frutiger 45 Light" w:hAnsi="Frutiger 45 Light"/>
              <w:sz w:val="16"/>
              <w:szCs w:val="16"/>
            </w:rPr>
            <w:t xml:space="preserve"> </w:t>
          </w:r>
        </w:p>
      </w:tc>
    </w:tr>
    <w:tr xmlns:wp14="http://schemas.microsoft.com/office/word/2010/wordml" w:rsidRPr="006274E3" w:rsidR="00FF6A70" w:rsidTr="67609F88" w14:paraId="50E1A3E2" wp14:textId="77777777">
      <w:trPr>
        <w:trHeight w:val="669"/>
      </w:trPr>
      <w:tc>
        <w:tcPr>
          <w:tcW w:w="9588" w:type="dxa"/>
          <w:gridSpan w:val="3"/>
          <w:tcMar/>
        </w:tcPr>
        <w:p w:rsidR="00F664AA" w:rsidP="00F664AA" w:rsidRDefault="00F664AA" w14:paraId="19AEBCF0" wp14:textId="77777777">
          <w:pPr>
            <w:autoSpaceDE w:val="0"/>
            <w:autoSpaceDN w:val="0"/>
            <w:adjustRightInd w:val="0"/>
            <w:rPr>
              <w:rFonts w:ascii="Frutiger 65 Bold" w:hAnsi="Frutiger 65 Bold" w:eastAsia="Times" w:cs="TTE525A648t00"/>
              <w:sz w:val="16"/>
              <w:szCs w:val="16"/>
            </w:rPr>
          </w:pPr>
          <w:r>
            <w:rPr>
              <w:rFonts w:ascii="Frutiger 65 Bold" w:hAnsi="Frutiger 65 Bold" w:eastAsia="Times" w:cs="TTE525A648t00"/>
              <w:sz w:val="16"/>
              <w:szCs w:val="16"/>
            </w:rPr>
            <w:t xml:space="preserve">Direzione Lavoro Giovani e Sport </w:t>
          </w:r>
        </w:p>
        <w:p w:rsidR="00F664AA" w:rsidP="00F664AA" w:rsidRDefault="00F664AA" w14:paraId="7E2FBD94" wp14:textId="77777777">
          <w:pPr>
            <w:autoSpaceDE w:val="0"/>
            <w:autoSpaceDN w:val="0"/>
            <w:adjustRightInd w:val="0"/>
            <w:rPr>
              <w:rFonts w:ascii="Frutiger 65 Bold" w:hAnsi="Frutiger 65 Bold" w:eastAsia="Times" w:cs="TTE525A648t00"/>
              <w:sz w:val="16"/>
              <w:szCs w:val="16"/>
            </w:rPr>
          </w:pPr>
          <w:r>
            <w:rPr>
              <w:rFonts w:ascii="Frutiger 65 Bold" w:hAnsi="Frutiger 65 Bold" w:eastAsia="Times" w:cs="TTE525A648t00"/>
              <w:sz w:val="16"/>
              <w:szCs w:val="16"/>
            </w:rPr>
            <w:t>Area Lavoro e Formazione</w:t>
          </w:r>
        </w:p>
        <w:p w:rsidRPr="00CA4CB6" w:rsidR="00FF6A70" w:rsidP="00F664AA" w:rsidRDefault="00F664AA" w14:paraId="3D963997" wp14:textId="012E8DCC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 w:cs="TTE525A648t00"/>
              <w:sz w:val="16"/>
              <w:szCs w:val="16"/>
            </w:rPr>
          </w:pPr>
          <w:r w:rsidRPr="67609F88" w:rsidR="67609F88">
            <w:rPr>
              <w:rFonts w:ascii="Frutiger 65 Bold" w:hAnsi="Frutiger 65 Bold" w:eastAsia="Times" w:cs="TTE525A648t00"/>
              <w:sz w:val="16"/>
              <w:szCs w:val="16"/>
            </w:rPr>
            <w:t xml:space="preserve">Civico </w:t>
          </w:r>
          <w:r w:rsidRPr="67609F88" w:rsidR="67609F88">
            <w:rPr>
              <w:rFonts w:ascii="Frutiger 65 Bold" w:hAnsi="Frutiger 65 Bold" w:eastAsia="Times" w:cs="TTE525A648t00"/>
              <w:sz w:val="16"/>
              <w:szCs w:val="16"/>
            </w:rPr>
            <w:t>CIA “</w:t>
          </w:r>
          <w:r w:rsidRPr="67609F88" w:rsidR="67609F88">
            <w:rPr>
              <w:rFonts w:ascii="Frutiger 65 Bold" w:hAnsi="Frutiger 65 Bold" w:eastAsia="Times" w:cs="TTE525A648t00"/>
              <w:sz w:val="16"/>
              <w:szCs w:val="16"/>
            </w:rPr>
            <w:t>A. Manzoni”</w:t>
          </w:r>
          <w:bookmarkStart w:name="_GoBack" w:id="0"/>
          <w:bookmarkEnd w:id="0"/>
        </w:p>
      </w:tc>
    </w:tr>
  </w:tbl>
  <w:p xmlns:wp14="http://schemas.microsoft.com/office/word/2010/wordml" w:rsidRPr="006119B4" w:rsidR="004760BD" w:rsidP="006119B4" w:rsidRDefault="004760BD" w14:paraId="296FEF7D" wp14:textId="77777777">
    <w:pPr>
      <w:pStyle w:val="Intestazion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E43278" w:rsidRDefault="00E43278" w14:paraId="5630AD66" wp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45">
    <w:nsid w:val="3b3d564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64363e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2df1a6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4d519da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239acc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cb6156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2cee2bd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5493dcc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37034e1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21623f9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7d2e750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27a39d9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6a9fb5b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236eac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7b2a54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57b2fa0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2321088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2774832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4352e3e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296f560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2a7456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7b385c7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18b072e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33b8ecd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2f5fdb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2ec8d24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7b58de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4201d3f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46c12c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f9a592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6a4c6b9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20e918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5f1311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213e123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4d410f1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6fcf650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670eff2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575edac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AC5AF8"/>
    <w:multiLevelType w:val="hybridMultilevel"/>
    <w:tmpl w:val="6DACF3BC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4A6930"/>
    <w:multiLevelType w:val="hybridMultilevel"/>
    <w:tmpl w:val="DE08997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3D32985"/>
    <w:multiLevelType w:val="hybridMultilevel"/>
    <w:tmpl w:val="3DD43F8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0A60F9C"/>
    <w:multiLevelType w:val="hybridMultilevel"/>
    <w:tmpl w:val="78A23D9C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021647D"/>
    <w:multiLevelType w:val="hybridMultilevel"/>
    <w:tmpl w:val="AD181952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9625F23"/>
    <w:multiLevelType w:val="hybridMultilevel"/>
    <w:tmpl w:val="203E415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AE81D8D"/>
    <w:multiLevelType w:val="hybridMultilevel"/>
    <w:tmpl w:val="C33C6C3C"/>
    <w:lvl w:ilvl="0" w:tplc="0410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70A1323C"/>
    <w:multiLevelType w:val="hybridMultilevel"/>
    <w:tmpl w:val="AB6E1074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activeWritingStyle w:lang="it-IT" w:vendorID="64" w:dllVersion="131078" w:nlCheck="1" w:checkStyle="0" w:appName="MSWord"/>
  <w:trackRevisions w:val="false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71"/>
    <w:rsid w:val="00005324"/>
    <w:rsid w:val="0003013C"/>
    <w:rsid w:val="00080A11"/>
    <w:rsid w:val="000A0858"/>
    <w:rsid w:val="000D1204"/>
    <w:rsid w:val="001273C7"/>
    <w:rsid w:val="00173FB1"/>
    <w:rsid w:val="00183E7C"/>
    <w:rsid w:val="001E3E71"/>
    <w:rsid w:val="001F7BEC"/>
    <w:rsid w:val="00235E0A"/>
    <w:rsid w:val="00250583"/>
    <w:rsid w:val="002907FC"/>
    <w:rsid w:val="002B19EE"/>
    <w:rsid w:val="002D3F48"/>
    <w:rsid w:val="002E629F"/>
    <w:rsid w:val="0032309B"/>
    <w:rsid w:val="00324473"/>
    <w:rsid w:val="0042487E"/>
    <w:rsid w:val="004472AE"/>
    <w:rsid w:val="00462E9C"/>
    <w:rsid w:val="004760BD"/>
    <w:rsid w:val="004B3E6D"/>
    <w:rsid w:val="005718B9"/>
    <w:rsid w:val="00587A81"/>
    <w:rsid w:val="005B0503"/>
    <w:rsid w:val="005C7F3E"/>
    <w:rsid w:val="005D1419"/>
    <w:rsid w:val="005F5F5D"/>
    <w:rsid w:val="006119B4"/>
    <w:rsid w:val="00613053"/>
    <w:rsid w:val="00645CE6"/>
    <w:rsid w:val="0069067C"/>
    <w:rsid w:val="0069757F"/>
    <w:rsid w:val="006D352D"/>
    <w:rsid w:val="00743BB6"/>
    <w:rsid w:val="00753201"/>
    <w:rsid w:val="00922CB4"/>
    <w:rsid w:val="009868F9"/>
    <w:rsid w:val="009F2F86"/>
    <w:rsid w:val="00AC7E09"/>
    <w:rsid w:val="00AF2AD7"/>
    <w:rsid w:val="00B703D9"/>
    <w:rsid w:val="00B81D55"/>
    <w:rsid w:val="00B84BBE"/>
    <w:rsid w:val="00C30843"/>
    <w:rsid w:val="00C72450"/>
    <w:rsid w:val="00C8054A"/>
    <w:rsid w:val="00C80902"/>
    <w:rsid w:val="00C9302F"/>
    <w:rsid w:val="00CA4579"/>
    <w:rsid w:val="00CD3B7D"/>
    <w:rsid w:val="00CE0803"/>
    <w:rsid w:val="00CF03E4"/>
    <w:rsid w:val="00D210C0"/>
    <w:rsid w:val="00E416C1"/>
    <w:rsid w:val="00E43278"/>
    <w:rsid w:val="00E65995"/>
    <w:rsid w:val="00E9095B"/>
    <w:rsid w:val="00F2299C"/>
    <w:rsid w:val="00F33B69"/>
    <w:rsid w:val="00F40467"/>
    <w:rsid w:val="00F51F44"/>
    <w:rsid w:val="00F664AA"/>
    <w:rsid w:val="00F870F7"/>
    <w:rsid w:val="00F9650F"/>
    <w:rsid w:val="00FD10D1"/>
    <w:rsid w:val="00FF6A70"/>
    <w:rsid w:val="01635390"/>
    <w:rsid w:val="049748ED"/>
    <w:rsid w:val="0513B457"/>
    <w:rsid w:val="05707ADD"/>
    <w:rsid w:val="05F05806"/>
    <w:rsid w:val="0633194E"/>
    <w:rsid w:val="0647B906"/>
    <w:rsid w:val="0927F8C8"/>
    <w:rsid w:val="0A97C450"/>
    <w:rsid w:val="0B07973B"/>
    <w:rsid w:val="0C159B9B"/>
    <w:rsid w:val="0C8A3DEC"/>
    <w:rsid w:val="0D187544"/>
    <w:rsid w:val="0E035771"/>
    <w:rsid w:val="0E2502D6"/>
    <w:rsid w:val="0F87F7B3"/>
    <w:rsid w:val="113AF833"/>
    <w:rsid w:val="1546E949"/>
    <w:rsid w:val="15B699BE"/>
    <w:rsid w:val="15F55980"/>
    <w:rsid w:val="16E2DCB9"/>
    <w:rsid w:val="19460A18"/>
    <w:rsid w:val="1A5455E7"/>
    <w:rsid w:val="1C7DAADA"/>
    <w:rsid w:val="1D9C34AD"/>
    <w:rsid w:val="1E63B54A"/>
    <w:rsid w:val="1F9C233F"/>
    <w:rsid w:val="20CAB9F4"/>
    <w:rsid w:val="215DF80C"/>
    <w:rsid w:val="2660D401"/>
    <w:rsid w:val="2756BDC8"/>
    <w:rsid w:val="2D158A16"/>
    <w:rsid w:val="2D34C309"/>
    <w:rsid w:val="30F1E6BF"/>
    <w:rsid w:val="31D5341B"/>
    <w:rsid w:val="333E4113"/>
    <w:rsid w:val="335748B5"/>
    <w:rsid w:val="355EE08B"/>
    <w:rsid w:val="36FC2323"/>
    <w:rsid w:val="3A33C3E5"/>
    <w:rsid w:val="3B59FFD4"/>
    <w:rsid w:val="3BD97A0A"/>
    <w:rsid w:val="4093C2D0"/>
    <w:rsid w:val="437E7580"/>
    <w:rsid w:val="453C6D1D"/>
    <w:rsid w:val="48090C01"/>
    <w:rsid w:val="4851E6A3"/>
    <w:rsid w:val="4A590971"/>
    <w:rsid w:val="4ABA80CC"/>
    <w:rsid w:val="4B3EB2EE"/>
    <w:rsid w:val="4C513367"/>
    <w:rsid w:val="4CF91DC3"/>
    <w:rsid w:val="5043D02B"/>
    <w:rsid w:val="51FEDFB2"/>
    <w:rsid w:val="5347B2EE"/>
    <w:rsid w:val="53F33A3A"/>
    <w:rsid w:val="572115A4"/>
    <w:rsid w:val="5FB1E687"/>
    <w:rsid w:val="6034C920"/>
    <w:rsid w:val="60C7F7EA"/>
    <w:rsid w:val="65FBA2F9"/>
    <w:rsid w:val="668F2C00"/>
    <w:rsid w:val="67609F88"/>
    <w:rsid w:val="69A3BEA1"/>
    <w:rsid w:val="69BCE6FE"/>
    <w:rsid w:val="6F186EFA"/>
    <w:rsid w:val="714F7B53"/>
    <w:rsid w:val="71E32644"/>
    <w:rsid w:val="735486AB"/>
    <w:rsid w:val="76E8F75D"/>
    <w:rsid w:val="7827F7CE"/>
    <w:rsid w:val="78353AFB"/>
    <w:rsid w:val="78AB3403"/>
    <w:rsid w:val="7AADA55E"/>
    <w:rsid w:val="7B5F9890"/>
    <w:rsid w:val="7CFB68F1"/>
    <w:rsid w:val="7E280768"/>
    <w:rsid w:val="7FC3D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C3988"/>
  <w15:docId w15:val="{E7C8D21B-AFB3-4209-800D-043B9930B4C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rsid w:val="004760B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4760BD"/>
  </w:style>
  <w:style w:type="paragraph" w:styleId="Pidipagina">
    <w:name w:val="footer"/>
    <w:basedOn w:val="Normale"/>
    <w:link w:val="Pidipagina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4760BD"/>
  </w:style>
  <w:style w:type="table" w:styleId="Grigliatabella">
    <w:name w:val="Table Grid"/>
    <w:basedOn w:val="Tabellanormale"/>
    <w:uiPriority w:val="39"/>
    <w:rsid w:val="004760B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foelenco">
    <w:name w:val="List Paragraph"/>
    <w:basedOn w:val="Normale"/>
    <w:uiPriority w:val="34"/>
    <w:qFormat/>
    <w:rsid w:val="004760BD"/>
    <w:pPr>
      <w:ind w:left="720"/>
      <w:contextualSpacing/>
    </w:pPr>
  </w:style>
  <w:style w:type="paragraph" w:styleId="Nessunaspaziatura">
    <w:name w:val="No Spacing"/>
    <w:uiPriority w:val="1"/>
    <w:qFormat/>
    <w:rsid w:val="002D3F48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Standard" w:customStyle="1">
    <w:name w:val="Standard"/>
    <w:rsid w:val="00005324"/>
    <w:pPr>
      <w:suppressAutoHyphens/>
      <w:autoSpaceDN w:val="0"/>
      <w:textAlignment w:val="baseline"/>
    </w:pPr>
    <w:rPr>
      <w:rFonts w:ascii="Calibri" w:hAnsi="Calibri" w:eastAsia="SimSun" w:cs="Calibri"/>
      <w:kern w:val="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F3E"/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5C7F3E"/>
    <w:rPr>
      <w:rFonts w:ascii="Tahoma" w:hAnsi="Tahoma" w:eastAsia="Times New Roman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FF6A70"/>
    <w:rPr>
      <w:color w:val="0563C1"/>
      <w:u w:val="single"/>
    </w:rPr>
  </w:style>
  <w:style w:type="paragraph" w:styleId="IntestazionePG" w:customStyle="1">
    <w:name w:val="IntestazionePG"/>
    <w:basedOn w:val="Intestazione"/>
    <w:rsid w:val="00B703D9"/>
    <w:pPr>
      <w:tabs>
        <w:tab w:val="clear" w:pos="4819"/>
        <w:tab w:val="clear" w:pos="9638"/>
      </w:tabs>
      <w:ind w:left="1134"/>
    </w:pPr>
    <w:rPr>
      <w:rFonts w:ascii="Frutiger 65 Bold" w:hAnsi="Frutiger 65 Bold"/>
      <w:sz w:val="18"/>
      <w:szCs w:val="20"/>
    </w:rPr>
  </w:style>
  <w:style w:type="character" w:styleId="normaltextrun" w:customStyle="true">
    <w:uiPriority w:val="1"/>
    <w:name w:val="normaltextrun"/>
    <w:basedOn w:val="Carpredefinitoparagrafo"/>
    <w:rsid w:val="53F33A3A"/>
  </w:style>
  <w:style w:type="character" w:styleId="eop" w:customStyle="true">
    <w:uiPriority w:val="1"/>
    <w:name w:val="eop"/>
    <w:basedOn w:val="Carpredefinitoparagrafo"/>
    <w:rsid w:val="53F33A3A"/>
  </w:style>
  <w:style w:type="character" w:styleId="scxw119882018" w:customStyle="true">
    <w:uiPriority w:val="1"/>
    <w:name w:val="scxw119882018"/>
    <w:basedOn w:val="Carpredefinitoparagrafo"/>
    <w:rsid w:val="53F33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customXml" Target="../customXml/item4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customXml" Target="../customXml/item3.xml" Id="rId17" /><Relationship Type="http://schemas.openxmlformats.org/officeDocument/2006/relationships/numbering" Target="numbering.xml" Id="rId2" /><Relationship Type="http://schemas.openxmlformats.org/officeDocument/2006/relationships/customXml" Target="../customXml/item2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ciamanzon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A976860EC7B745B07B20745E4014F8" ma:contentTypeVersion="9" ma:contentTypeDescription="Create a new document." ma:contentTypeScope="" ma:versionID="f0656d43d1d682ead137ad6cd7fd5ede">
  <xsd:schema xmlns:xsd="http://www.w3.org/2001/XMLSchema" xmlns:xs="http://www.w3.org/2001/XMLSchema" xmlns:p="http://schemas.microsoft.com/office/2006/metadata/properties" xmlns:ns2="cbdfae99-2503-4dfb-bc20-a4b5e4202941" xmlns:ns3="0780bfd7-c027-4baa-a118-22038c3da3b9" targetNamespace="http://schemas.microsoft.com/office/2006/metadata/properties" ma:root="true" ma:fieldsID="fc78f099694193271ebc44cc9fc95c5a" ns2:_="" ns3:_="">
    <xsd:import namespace="cbdfae99-2503-4dfb-bc20-a4b5e4202941"/>
    <xsd:import namespace="0780bfd7-c027-4baa-a118-22038c3da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fae99-2503-4dfb-bc20-a4b5e4202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0bfd7-c027-4baa-a118-22038c3da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C05856-E2D9-46C9-A28B-BEB3D23E72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9EAC2B-42AC-441E-BA03-6128D06C8F47}"/>
</file>

<file path=customXml/itemProps3.xml><?xml version="1.0" encoding="utf-8"?>
<ds:datastoreItem xmlns:ds="http://schemas.openxmlformats.org/officeDocument/2006/customXml" ds:itemID="{1DF08D64-9297-457B-9862-DB3EC719CB93}"/>
</file>

<file path=customXml/itemProps4.xml><?xml version="1.0" encoding="utf-8"?>
<ds:datastoreItem xmlns:ds="http://schemas.openxmlformats.org/officeDocument/2006/customXml" ds:itemID="{CB6B8AF7-89D8-498A-B383-2B84416976A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Francesco Denaro</dc:creator>
  <cp:lastModifiedBy>Clelia  Dona</cp:lastModifiedBy>
  <cp:revision>21</cp:revision>
  <cp:lastPrinted>2019-11-18T15:28:00Z</cp:lastPrinted>
  <dcterms:created xsi:type="dcterms:W3CDTF">2019-10-22T17:30:00Z</dcterms:created>
  <dcterms:modified xsi:type="dcterms:W3CDTF">2024-06-06T05:32:12Z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0x01010004A976860EC7B745B07B20745E4014F8</vt:lpwstr>
  </property>
  <property fmtid="{D5CDD505-2E9C-101B-9397-08002B2CF9AE}" pid="3" name="xd_ProgID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