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xmlns:wp14="http://schemas.microsoft.com/office/word/2010/wordml" w:rsidR="005718B9" w:rsidP="004760BD" w:rsidRDefault="005718B9" w14:paraId="672A6659" wp14:textId="77777777">
      <w:pPr>
        <w:jc w:val="center"/>
        <w:outlineLvl w:val="0"/>
        <w:rPr>
          <w:b/>
          <w:sz w:val="28"/>
          <w:szCs w:val="28"/>
        </w:rPr>
      </w:pPr>
    </w:p>
    <w:p xmlns:wp14="http://schemas.microsoft.com/office/word/2010/wordml" w:rsidRPr="005718B9" w:rsidR="004760BD" w:rsidP="004760BD" w:rsidRDefault="004760BD" w14:paraId="326DC9EE" wp14:textId="77777777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 xml:space="preserve">PROGRAMMAZIONE </w:t>
      </w:r>
      <w:r w:rsidR="008558C5">
        <w:rPr>
          <w:b/>
          <w:sz w:val="28"/>
          <w:szCs w:val="28"/>
        </w:rPr>
        <w:t>CONSU</w:t>
      </w:r>
      <w:r w:rsidR="00645CE6">
        <w:rPr>
          <w:b/>
          <w:sz w:val="28"/>
          <w:szCs w:val="28"/>
        </w:rPr>
        <w:t>NTIVA</w:t>
      </w:r>
    </w:p>
    <w:p xmlns:wp14="http://schemas.microsoft.com/office/word/2010/wordml" w:rsidRPr="00F33B69" w:rsidR="004760BD" w:rsidP="004760BD" w:rsidRDefault="004760BD" w14:paraId="0A37501D" wp14:textId="77777777">
      <w:pPr>
        <w:jc w:val="center"/>
        <w:outlineLvl w:val="0"/>
        <w:rPr>
          <w:b/>
        </w:rPr>
      </w:pPr>
    </w:p>
    <w:p xmlns:wp14="http://schemas.microsoft.com/office/word/2010/wordml" w:rsidRPr="00F33B69" w:rsidR="001E3E71" w:rsidP="004760BD" w:rsidRDefault="001E3E71" w14:paraId="5DAB6C7B" wp14:textId="77777777">
      <w:pPr>
        <w:jc w:val="center"/>
      </w:pPr>
    </w:p>
    <w:p xmlns:wp14="http://schemas.microsoft.com/office/word/2010/wordml" w:rsidRPr="005718B9" w:rsidR="005718B9" w:rsidP="005718B9" w:rsidRDefault="004760BD" w14:paraId="7FCBE2FA" wp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xmlns:wp14="http://schemas.microsoft.com/office/word/2010/wordml" w:rsidRPr="005718B9" w:rsidR="004760BD" w:rsidP="005718B9" w:rsidRDefault="0069757F" w14:paraId="3A5E9D9D" wp14:textId="411C348E">
      <w:pPr>
        <w:spacing w:line="360" w:lineRule="auto"/>
        <w:jc w:val="center"/>
        <w:rPr>
          <w:sz w:val="28"/>
          <w:szCs w:val="28"/>
        </w:rPr>
      </w:pPr>
      <w:r w:rsidRPr="78E3A10D" w:rsidR="0069757F">
        <w:rPr>
          <w:sz w:val="28"/>
          <w:szCs w:val="28"/>
        </w:rPr>
        <w:t>1°</w:t>
      </w:r>
      <w:r w:rsidRPr="78E3A10D" w:rsidR="0069757F">
        <w:rPr>
          <w:sz w:val="28"/>
          <w:szCs w:val="28"/>
        </w:rPr>
        <w:t xml:space="preserve"> </w:t>
      </w:r>
      <w:r w:rsidRPr="78E3A10D" w:rsidR="004760BD">
        <w:rPr>
          <w:sz w:val="28"/>
          <w:szCs w:val="28"/>
        </w:rPr>
        <w:t xml:space="preserve">PERIODO   </w:t>
      </w:r>
      <w:r w:rsidRPr="78E3A10D" w:rsidR="009F2F86">
        <w:rPr>
          <w:sz w:val="28"/>
          <w:szCs w:val="28"/>
        </w:rPr>
        <w:t xml:space="preserve">Indirizzo: </w:t>
      </w:r>
      <w:r w:rsidRPr="78E3A10D" w:rsidR="63FF47B7">
        <w:rPr>
          <w:sz w:val="28"/>
          <w:szCs w:val="28"/>
        </w:rPr>
        <w:t>SASS</w:t>
      </w:r>
      <w:r w:rsidRPr="78E3A10D" w:rsidR="008558C5">
        <w:rPr>
          <w:sz w:val="28"/>
          <w:szCs w:val="28"/>
        </w:rPr>
        <w:t xml:space="preserve"> </w:t>
      </w:r>
      <w:r w:rsidRPr="78E3A10D" w:rsidR="009F2F86">
        <w:rPr>
          <w:sz w:val="28"/>
          <w:szCs w:val="28"/>
        </w:rPr>
        <w:t xml:space="preserve">    </w:t>
      </w:r>
      <w:r w:rsidRPr="78E3A10D" w:rsidR="004760BD">
        <w:rPr>
          <w:sz w:val="28"/>
          <w:szCs w:val="28"/>
        </w:rPr>
        <w:t xml:space="preserve"> Classe</w:t>
      </w:r>
      <w:r w:rsidRPr="78E3A10D" w:rsidR="00C80902">
        <w:rPr>
          <w:sz w:val="28"/>
          <w:szCs w:val="28"/>
        </w:rPr>
        <w:t xml:space="preserve"> </w:t>
      </w:r>
      <w:r w:rsidRPr="78E3A10D" w:rsidR="008558C5">
        <w:rPr>
          <w:sz w:val="28"/>
          <w:szCs w:val="28"/>
        </w:rPr>
        <w:t>1/2</w:t>
      </w:r>
    </w:p>
    <w:p xmlns:wp14="http://schemas.microsoft.com/office/word/2010/wordml" w:rsidRPr="005718B9" w:rsidR="004760BD" w:rsidP="004760BD" w:rsidRDefault="004760BD" w14:paraId="02EB378F" wp14:textId="77777777">
      <w:pPr>
        <w:jc w:val="center"/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7665AB06" wp14:textId="77777777">
      <w:pPr>
        <w:rPr>
          <w:sz w:val="28"/>
          <w:szCs w:val="28"/>
        </w:rPr>
      </w:pPr>
      <w:r w:rsidRPr="005718B9">
        <w:rPr>
          <w:sz w:val="28"/>
          <w:szCs w:val="28"/>
        </w:rPr>
        <w:t>Disciplina:</w:t>
      </w:r>
      <w:r w:rsidRPr="008558C5" w:rsidR="008558C5">
        <w:rPr>
          <w:sz w:val="28"/>
          <w:szCs w:val="28"/>
        </w:rPr>
        <w:t xml:space="preserve"> </w:t>
      </w:r>
      <w:r w:rsidR="008558C5">
        <w:rPr>
          <w:sz w:val="28"/>
          <w:szCs w:val="28"/>
        </w:rPr>
        <w:t>Lingua e civiltà spagnola</w:t>
      </w:r>
      <w:r w:rsidRPr="005718B9">
        <w:rPr>
          <w:sz w:val="28"/>
          <w:szCs w:val="28"/>
        </w:rPr>
        <w:t xml:space="preserve"> </w:t>
      </w:r>
    </w:p>
    <w:p xmlns:wp14="http://schemas.microsoft.com/office/word/2010/wordml" w:rsidRPr="005718B9" w:rsidR="005718B9" w:rsidP="004760BD" w:rsidRDefault="005718B9" w14:paraId="6A05A809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26CFC8C2" wp14:textId="77777777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proofErr w:type="spellStart"/>
      <w:r w:rsidR="008558C5">
        <w:rPr>
          <w:sz w:val="28"/>
          <w:szCs w:val="28"/>
        </w:rPr>
        <w:t>Polettini</w:t>
      </w:r>
      <w:proofErr w:type="spellEnd"/>
      <w:r w:rsidR="008558C5">
        <w:rPr>
          <w:sz w:val="28"/>
          <w:szCs w:val="28"/>
        </w:rPr>
        <w:t xml:space="preserve">, Pérez Navarro, </w:t>
      </w:r>
      <w:proofErr w:type="spellStart"/>
      <w:r w:rsidR="008558C5">
        <w:rPr>
          <w:i/>
          <w:sz w:val="28"/>
          <w:szCs w:val="28"/>
        </w:rPr>
        <w:t>Somos</w:t>
      </w:r>
      <w:proofErr w:type="spellEnd"/>
      <w:r w:rsidR="008558C5">
        <w:rPr>
          <w:sz w:val="28"/>
          <w:szCs w:val="28"/>
        </w:rPr>
        <w:t>, vol. A, Zanichelli, 2023</w:t>
      </w:r>
    </w:p>
    <w:p xmlns:wp14="http://schemas.microsoft.com/office/word/2010/wordml" w:rsidRPr="005718B9" w:rsidR="005718B9" w:rsidP="004760BD" w:rsidRDefault="005718B9" w14:paraId="5A39BBE3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0CC7CC08" wp14:textId="77777777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8558C5">
        <w:rPr>
          <w:sz w:val="28"/>
          <w:szCs w:val="28"/>
        </w:rPr>
        <w:t>4</w:t>
      </w:r>
    </w:p>
    <w:p xmlns:wp14="http://schemas.microsoft.com/office/word/2010/wordml" w:rsidRPr="005718B9" w:rsidR="004760BD" w:rsidP="004760BD" w:rsidRDefault="004760BD" w14:paraId="41C8F396" wp14:textId="77777777">
      <w:pPr>
        <w:rPr>
          <w:sz w:val="28"/>
          <w:szCs w:val="28"/>
        </w:rPr>
      </w:pPr>
    </w:p>
    <w:p xmlns:wp14="http://schemas.microsoft.com/office/word/2010/wordml" w:rsidRPr="00F33B69" w:rsidR="004760BD" w:rsidP="004760BD" w:rsidRDefault="004760BD" w14:paraId="72A3D3EC" wp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F33B69" w:rsidR="004760BD" w:rsidTr="005718B9" w14:paraId="4AC975AA" wp14:textId="77777777">
        <w:tc>
          <w:tcPr>
            <w:tcW w:w="9628" w:type="dxa"/>
          </w:tcPr>
          <w:p w:rsidRPr="00F33B69" w:rsidR="004760BD" w:rsidP="004760BD" w:rsidRDefault="004760BD" w14:paraId="0572AD86" wp14:textId="77777777">
            <w:pPr>
              <w:jc w:val="center"/>
            </w:pPr>
            <w:r w:rsidRPr="00F33B69">
              <w:t>COMPETENZE   traversali e disciplinari</w:t>
            </w:r>
          </w:p>
        </w:tc>
      </w:tr>
      <w:tr xmlns:wp14="http://schemas.microsoft.com/office/word/2010/wordml" w:rsidRPr="00F33B69" w:rsidR="004760BD" w:rsidTr="009F2F86" w14:paraId="261D0524" wp14:textId="77777777">
        <w:trPr>
          <w:trHeight w:val="3036"/>
        </w:trPr>
        <w:tc>
          <w:tcPr>
            <w:tcW w:w="9628" w:type="dxa"/>
          </w:tcPr>
          <w:p w:rsidR="004760BD" w:rsidP="008558C5" w:rsidRDefault="004760BD" w14:paraId="0D0B940D" wp14:textId="77777777"/>
          <w:p w:rsidR="008558C5" w:rsidP="008558C5" w:rsidRDefault="008558C5" w14:paraId="166963C3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D’accordo con le raccomandazioni del </w:t>
            </w:r>
            <w:r>
              <w:rPr>
                <w:b/>
                <w:bCs/>
                <w:sz w:val="20"/>
                <w:szCs w:val="20"/>
              </w:rPr>
              <w:t>Quadro comune di riferimento europeo per le lingue</w:t>
            </w:r>
            <w:r>
              <w:rPr>
                <w:sz w:val="20"/>
                <w:szCs w:val="20"/>
              </w:rPr>
              <w:t xml:space="preserve"> (QCER), gli obiettivi di apprendimento sono volti a favorire l’incontro con la lingua spagnola come mezzo di comunicazione in un contesto plurilingue. Lo studente:  </w:t>
            </w:r>
          </w:p>
          <w:p w:rsidR="008558C5" w:rsidP="008558C5" w:rsidRDefault="008558C5" w14:paraId="5DEE456A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attraverso testi orali e scritti, imparerà a comprendere e utilizzare espressioni di uso frequente in situazioni di vita quotidiana, come frasi semplici utili a soddisfare necessità di tipo immediato, adattandosi a convenzioni sociali di base (QCER: studente come “attore sociale”); </w:t>
            </w:r>
          </w:p>
          <w:p w:rsidR="008558C5" w:rsidP="008558C5" w:rsidRDefault="008558C5" w14:paraId="5A36D565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prenderà coscienza della diversità culturale e dell’influenza che la propria identità culturale ha nella percezione e interpretazione di altre culture, e nello specifico di quella dei paesi di lingua ispanica, cominciando a farsi un’idea degli aspetti culturali più rilevanti in questi ultimi (QCER: studente come “parlante interculturale”); </w:t>
            </w:r>
          </w:p>
          <w:p w:rsidR="008558C5" w:rsidP="008558C5" w:rsidRDefault="008558C5" w14:paraId="50C8E5D8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comincerà ad avere consapevolezza del grado di controllo che può esercitare sul proprio processo di apprendimento, individuando aree nelle quali è in grado di muoversi autonomamente (QCER: studente come “apprendente autonomo”). </w:t>
            </w:r>
          </w:p>
          <w:p w:rsidR="008558C5" w:rsidP="008558C5" w:rsidRDefault="008558C5" w14:paraId="0E27B00A" wp14:textId="77777777">
            <w:pPr>
              <w:jc w:val="both"/>
              <w:rPr>
                <w:sz w:val="20"/>
                <w:szCs w:val="20"/>
              </w:rPr>
            </w:pPr>
          </w:p>
          <w:p w:rsidR="008558C5" w:rsidP="008558C5" w:rsidRDefault="008558C5" w14:paraId="25352C2E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prima annualità è concentrata sulle funzioni comunicative di base, il lessico e le relative regole grammaticali, con particolare attenzione alle irregolarità del presente indicativo; la seconda è dedicata all’ampliamento di tali funzioni con l’introduzione dei tempi del passato, del futuro. Lo studente, concordemente con il livello A2 del QCER, è in grado di: </w:t>
            </w:r>
          </w:p>
          <w:p w:rsidR="008558C5" w:rsidP="008558C5" w:rsidRDefault="008558C5" w14:paraId="0367EA3E" wp14:textId="7777777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comprendere e usare espressioni di uso quotidiano e frasi basilari tese a soddisfare bisogni di tipo concreto;  </w:t>
            </w:r>
          </w:p>
          <w:p w:rsidR="008558C5" w:rsidP="008558C5" w:rsidRDefault="008558C5" w14:paraId="6E46196F" wp14:textId="7777777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presentare </w:t>
            </w:r>
            <w:proofErr w:type="gramStart"/>
            <w:r>
              <w:rPr>
                <w:sz w:val="20"/>
                <w:szCs w:val="20"/>
              </w:rPr>
              <w:t>se</w:t>
            </w:r>
            <w:proofErr w:type="gramEnd"/>
            <w:r>
              <w:rPr>
                <w:sz w:val="20"/>
                <w:szCs w:val="20"/>
              </w:rPr>
              <w:t xml:space="preserve"> stesso/a e gli altri, fare domande e rispondere su particolari personali come: il fisico e il carattere, i gusti, la casa, la scuola, gli hobby, le attività quotidiane e del tempo libero, l’abbigliamento e gli acquisti, gli alimenti, mangiare in ristorante, il tempo meteorologico.  </w:t>
            </w:r>
          </w:p>
          <w:p w:rsidR="008558C5" w:rsidP="008558C5" w:rsidRDefault="008558C5" w14:paraId="71E6A52E" wp14:textId="7777777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interagire in modo semplice, purché l’altra persona parli lentamente e chiaramente e sia disposta a collaborare. </w:t>
            </w:r>
          </w:p>
          <w:p w:rsidR="008558C5" w:rsidP="008558C5" w:rsidRDefault="008558C5" w14:paraId="54C914DF" wp14:textId="7777777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fare semplici piani futuri e raccontare semplici avvenimenti al passato. </w:t>
            </w:r>
          </w:p>
          <w:p w:rsidRPr="00F33B69" w:rsidR="004760BD" w:rsidP="008558C5" w:rsidRDefault="004760BD" w14:paraId="60061E4C" wp14:textId="77777777"/>
        </w:tc>
      </w:tr>
    </w:tbl>
    <w:p xmlns:wp14="http://schemas.microsoft.com/office/word/2010/wordml" w:rsidRPr="00F33B69" w:rsidR="00005324" w:rsidRDefault="00005324" w14:paraId="44EAFD9C" wp14:textId="77777777">
      <w:pPr>
        <w:spacing w:after="160" w:line="259" w:lineRule="auto"/>
      </w:pPr>
      <w:r w:rsidRPr="00F33B69">
        <w:br w:type="page"/>
      </w:r>
    </w:p>
    <w:p xmlns:wp14="http://schemas.microsoft.com/office/word/2010/wordml" w:rsidRPr="00F33B69" w:rsidR="0069067C" w:rsidRDefault="00C80902" w14:paraId="56DF6E46" wp14:textId="77777777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t xml:space="preserve">Annualità </w:t>
      </w:r>
      <w:r w:rsidRPr="00F33B69" w:rsidR="00F2299C">
        <w:rPr>
          <w:b/>
          <w:sz w:val="28"/>
        </w:rPr>
        <w:t xml:space="preserve"> 1</w:t>
      </w:r>
      <w:proofErr w:type="gramEnd"/>
      <w:r w:rsidRPr="00F33B69" w:rsidR="00F2299C">
        <w:rPr>
          <w:b/>
          <w:sz w:val="28"/>
        </w:rPr>
        <w:t>°</w:t>
      </w:r>
      <w:r>
        <w:rPr>
          <w:b/>
          <w:sz w:val="28"/>
        </w:rPr>
        <w:t xml:space="preserve">  </w:t>
      </w: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xmlns:wp14="http://schemas.microsoft.com/office/word/2010/wordml" w:rsidRPr="00F33B69" w:rsidR="00F33B69" w:rsidTr="00F33B69" w14:paraId="24490EAE" wp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Pr="00F33B69" w:rsidR="00F33B69" w:rsidP="00F33B69" w:rsidRDefault="00F33B69" w14:paraId="4B94D5A5" wp14:textId="77777777">
            <w:pPr>
              <w:jc w:val="center"/>
              <w:rPr>
                <w:b/>
                <w:bCs/>
              </w:rPr>
            </w:pPr>
          </w:p>
          <w:p w:rsidRPr="00F33B69" w:rsidR="00F33B69" w:rsidP="00C80902" w:rsidRDefault="00F33B69" w14:paraId="5342F1B1" wp14:textId="77777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Pr="008558C5" w:rsidR="008558C5">
              <w:rPr>
                <w:rFonts w:ascii="Times New Roman" w:hAnsi="Times New Roman" w:cs="Times New Roman"/>
                <w:b/>
                <w:lang w:val="es-419"/>
              </w:rPr>
              <w:t>YO, MI FAMILIA, MIS GUSTOS</w:t>
            </w:r>
            <w:r w:rsidR="008558C5">
              <w:rPr>
                <w:b/>
                <w:bCs/>
              </w:rPr>
              <w:t xml:space="preserve"> 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F41C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I</w:t>
            </w:r>
          </w:p>
        </w:tc>
      </w:tr>
      <w:tr xmlns:wp14="http://schemas.microsoft.com/office/word/2010/wordml" w:rsidRPr="00F33B69" w:rsidR="00F33B69" w:rsidTr="008558C5" w14:paraId="16419191" wp14:textId="77777777">
        <w:trPr>
          <w:trHeight w:val="783"/>
        </w:trPr>
        <w:tc>
          <w:tcPr>
            <w:tcW w:w="4867" w:type="dxa"/>
            <w:shd w:val="clear" w:color="auto" w:fill="auto"/>
          </w:tcPr>
          <w:p w:rsidRPr="00F33B69" w:rsidR="00F33B69" w:rsidP="00F33B69" w:rsidRDefault="00F33B69" w14:paraId="3DEEC669" wp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</w:tcPr>
          <w:p w:rsidRPr="00F33B69" w:rsidR="00F33B69" w:rsidP="00F33B69" w:rsidRDefault="00F33B69" w14:paraId="3656B9AB" wp14:textId="77777777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Pr="00F33B69" w:rsidR="00C9302F" w:rsidP="00F33B69" w:rsidRDefault="00F33B69" w14:paraId="4DDE2A79" wp14:textId="77777777">
            <w:r w:rsidRPr="00F33B69">
              <w:t>TOTALE ORE:</w:t>
            </w:r>
            <w:r w:rsidR="008558C5">
              <w:t>14</w:t>
            </w:r>
            <w:r w:rsidRPr="00F33B69">
              <w:t xml:space="preserve"> di cui valide ai fini </w:t>
            </w:r>
            <w:r w:rsidR="00AF2AD7">
              <w:t>PCTO</w:t>
            </w:r>
            <w:r w:rsidRPr="00F33B69">
              <w:t xml:space="preserve">: </w:t>
            </w:r>
            <w:r w:rsidR="008558C5">
              <w:t>0</w:t>
            </w:r>
          </w:p>
        </w:tc>
      </w:tr>
      <w:tr xmlns:wp14="http://schemas.microsoft.com/office/word/2010/wordml" w:rsidRPr="00F33B69" w:rsidR="00F33B69" w:rsidTr="00F33B69" w14:paraId="5B8F092C" wp14:textId="77777777">
        <w:trPr>
          <w:trHeight w:val="511"/>
        </w:trPr>
        <w:tc>
          <w:tcPr>
            <w:tcW w:w="4867" w:type="dxa"/>
            <w:shd w:val="clear" w:color="auto" w:fill="auto"/>
          </w:tcPr>
          <w:p w:rsidRPr="00F33B69" w:rsidR="00F33B69" w:rsidP="00F33B69" w:rsidRDefault="00F33B69" w14:paraId="35527E2F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P="008558C5" w:rsidRDefault="008558C5" w14:paraId="7CCAD490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Pedir un favor, dar las gracias y responder</w:t>
            </w:r>
          </w:p>
          <w:p w:rsidR="008558C5" w:rsidP="008558C5" w:rsidRDefault="008558C5" w14:paraId="57B120E1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Comunicar en clase</w:t>
            </w:r>
          </w:p>
          <w:p w:rsidR="008558C5" w:rsidP="008558C5" w:rsidRDefault="008558C5" w14:paraId="67DA7617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Saludar y despedirse</w:t>
            </w:r>
          </w:p>
          <w:p w:rsidR="008558C5" w:rsidP="008558C5" w:rsidRDefault="008558C5" w14:paraId="5683A36E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Presentarse, pedir y dar información personal </w:t>
            </w:r>
          </w:p>
          <w:p w:rsidR="008558C5" w:rsidP="008558C5" w:rsidRDefault="008558C5" w14:paraId="320A2082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Describir a personas</w:t>
            </w:r>
          </w:p>
          <w:p w:rsidR="008558C5" w:rsidP="008558C5" w:rsidRDefault="008558C5" w14:paraId="4C312FA6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Hablar de gustos e intereses </w:t>
            </w:r>
          </w:p>
          <w:p w:rsidR="008558C5" w:rsidP="008558C5" w:rsidRDefault="008558C5" w14:paraId="6BEE00ED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Expresar acuerdo y desacuerdo </w:t>
            </w:r>
          </w:p>
          <w:p w:rsidRPr="00F33B69" w:rsidR="00F33B69" w:rsidP="008558C5" w:rsidRDefault="00F33B69" w14:paraId="45FB0818" wp14:textId="77777777">
            <w:pPr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P="00F33B69" w:rsidRDefault="00F33B69" w14:paraId="79E61583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  <w:p w:rsidR="008558C5" w:rsidP="008558C5" w:rsidRDefault="008558C5" w14:paraId="687665BA" wp14:textId="77777777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LESSICO</w:t>
            </w:r>
          </w:p>
          <w:p w:rsidR="008558C5" w:rsidP="008558C5" w:rsidRDefault="008558C5" w14:paraId="6D959B34" wp14:textId="77777777">
            <w:pPr>
              <w:rPr>
                <w:lang w:val="es-419"/>
              </w:rPr>
            </w:pPr>
            <w:r>
              <w:rPr>
                <w:lang w:val="es-419"/>
              </w:rPr>
              <w:t xml:space="preserve">El alfabeto, en el aula, los colores, los números de 0 a 100, los días de la semana, los meses y las estaciones, las partes del día, las naciones y las nacionalidades, descripción del carácter, el parentesco, las mascotas, las actividades de ocio </w:t>
            </w:r>
          </w:p>
          <w:p w:rsidR="008558C5" w:rsidP="008558C5" w:rsidRDefault="008558C5" w14:paraId="049F31CB" wp14:textId="77777777">
            <w:pPr>
              <w:rPr>
                <w:i/>
                <w:iCs/>
                <w:lang w:val="es-419"/>
              </w:rPr>
            </w:pPr>
          </w:p>
          <w:p w:rsidR="008558C5" w:rsidP="008558C5" w:rsidRDefault="008558C5" w14:paraId="7E9969AC" wp14:textId="77777777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P="008558C5" w:rsidRDefault="008558C5" w14:paraId="2A77A0FF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pronombres personales sujeto</w:t>
            </w:r>
          </w:p>
          <w:p w:rsidR="008558C5" w:rsidP="008558C5" w:rsidRDefault="008558C5" w14:paraId="62314103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El presente de indicativo del verbo </w:t>
            </w:r>
            <w:r>
              <w:rPr>
                <w:i/>
                <w:lang w:val="es-419"/>
              </w:rPr>
              <w:t>ser</w:t>
            </w:r>
          </w:p>
          <w:p w:rsidR="008558C5" w:rsidP="008558C5" w:rsidRDefault="008558C5" w14:paraId="371358CF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artículos</w:t>
            </w:r>
          </w:p>
          <w:p w:rsidR="008558C5" w:rsidP="008558C5" w:rsidRDefault="008558C5" w14:paraId="7241A070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La formación del femenino</w:t>
            </w:r>
          </w:p>
          <w:p w:rsidR="008558C5" w:rsidP="008558C5" w:rsidRDefault="008558C5" w14:paraId="1E806E0A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La formación del plural</w:t>
            </w:r>
          </w:p>
          <w:p w:rsidR="008558C5" w:rsidP="008558C5" w:rsidRDefault="008558C5" w14:paraId="6C77BBE6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Presente de indicativo de los verbos en -</w:t>
            </w:r>
            <w:r>
              <w:rPr>
                <w:i/>
                <w:lang w:val="es-419"/>
              </w:rPr>
              <w:t>ar</w:t>
            </w:r>
          </w:p>
          <w:p w:rsidR="008558C5" w:rsidP="008558C5" w:rsidRDefault="008558C5" w14:paraId="474698CE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verbos reﬂexivos</w:t>
            </w:r>
          </w:p>
          <w:p w:rsidR="008558C5" w:rsidP="008558C5" w:rsidRDefault="008558C5" w14:paraId="04C5F7EA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interrogativos</w:t>
            </w:r>
          </w:p>
          <w:p w:rsidR="008558C5" w:rsidP="008558C5" w:rsidRDefault="008558C5" w14:paraId="214DA8DD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El presente de los verbos en -er y en -ir</w:t>
            </w:r>
          </w:p>
          <w:p w:rsidR="008558C5" w:rsidP="008558C5" w:rsidRDefault="008558C5" w14:paraId="686C6434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Presente del verbo </w:t>
            </w:r>
            <w:r>
              <w:rPr>
                <w:i/>
                <w:lang w:val="es-419"/>
              </w:rPr>
              <w:t>tener</w:t>
            </w:r>
          </w:p>
          <w:p w:rsidR="008558C5" w:rsidP="008558C5" w:rsidRDefault="008558C5" w14:paraId="47259FEB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adjetivos posesivos</w:t>
            </w:r>
          </w:p>
          <w:p w:rsidR="008558C5" w:rsidP="008558C5" w:rsidRDefault="008558C5" w14:paraId="3940D23C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demostrativos</w:t>
            </w:r>
          </w:p>
          <w:p w:rsidR="008558C5" w:rsidP="008558C5" w:rsidRDefault="008558C5" w14:paraId="48ACCBDB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Verbos + pronombres complemento indirecto </w:t>
            </w:r>
          </w:p>
          <w:p w:rsidR="008558C5" w:rsidP="008558C5" w:rsidRDefault="008558C5" w14:paraId="575537BA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pronombres complemento indirecto</w:t>
            </w:r>
          </w:p>
          <w:p w:rsidR="008558C5" w:rsidP="008558C5" w:rsidRDefault="008558C5" w14:paraId="22ACBDA3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cuantiﬁcadores</w:t>
            </w:r>
          </w:p>
          <w:p w:rsidRPr="00F33B69" w:rsidR="008558C5" w:rsidP="008558C5" w:rsidRDefault="008558C5" w14:paraId="53128261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Pr="00F33B69" w:rsidR="00F2299C" w:rsidRDefault="00F2299C" w14:paraId="62486C05" wp14:textId="77777777">
      <w:pPr>
        <w:spacing w:after="160" w:line="259" w:lineRule="auto"/>
      </w:pPr>
    </w:p>
    <w:p xmlns:wp14="http://schemas.microsoft.com/office/word/2010/wordml" w:rsidRPr="00F33B69" w:rsidR="00F2299C" w:rsidRDefault="00F2299C" w14:paraId="4101652C" wp14:textId="77777777">
      <w:pPr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00F2299C" w14:paraId="4F344353" wp14:textId="77777777">
        <w:tc>
          <w:tcPr>
            <w:tcW w:w="10188" w:type="dxa"/>
            <w:gridSpan w:val="3"/>
            <w:shd w:val="clear" w:color="auto" w:fill="auto"/>
          </w:tcPr>
          <w:p w:rsidRPr="00F33B69" w:rsidR="00F2299C" w:rsidP="00F2299C" w:rsidRDefault="00F2299C" w14:paraId="4B99056E" wp14:textId="77777777">
            <w:pPr>
              <w:jc w:val="center"/>
              <w:rPr>
                <w:b/>
                <w:bCs/>
              </w:rPr>
            </w:pPr>
          </w:p>
          <w:p w:rsidRPr="00F33B69" w:rsidR="00F2299C" w:rsidP="00AC7E09" w:rsidRDefault="00C80902" w14:paraId="1E893756" wp14:textId="77777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MI RUTINA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 w:rsidR="00AC7E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41C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</w:p>
        </w:tc>
      </w:tr>
      <w:tr xmlns:wp14="http://schemas.microsoft.com/office/word/2010/wordml" w:rsidRPr="00F33B69" w:rsidR="00F2299C" w:rsidTr="00F2299C" w14:paraId="7EEDF84E" wp14:textId="77777777">
        <w:tc>
          <w:tcPr>
            <w:tcW w:w="4891" w:type="dxa"/>
            <w:shd w:val="clear" w:color="auto" w:fill="auto"/>
          </w:tcPr>
          <w:p w:rsidRPr="00F33B69" w:rsidR="00F2299C" w:rsidP="00F2299C" w:rsidRDefault="00F2299C" w14:paraId="1299C43A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Pr="00F33B69" w:rsidR="00F2299C" w:rsidP="00F2299C" w:rsidRDefault="00F2299C" w14:paraId="4DDBEF00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Pr="00F33B69" w:rsidR="00F2299C" w:rsidP="00F2299C" w:rsidRDefault="00F2299C" w14:paraId="7771EEB2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2299C" w:rsidTr="00F2299C" w14:paraId="5AF09330" wp14:textId="77777777">
        <w:tc>
          <w:tcPr>
            <w:tcW w:w="4891" w:type="dxa"/>
            <w:shd w:val="clear" w:color="auto" w:fill="auto"/>
          </w:tcPr>
          <w:p w:rsidRPr="00F33B69" w:rsidR="00F2299C" w:rsidP="00F2299C" w:rsidRDefault="00F2299C" w14:paraId="4852E523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P="008558C5" w:rsidRDefault="008558C5" w14:paraId="591FAE0B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Pregunatr y decir la hora</w:t>
            </w:r>
          </w:p>
          <w:p w:rsidR="008558C5" w:rsidP="008558C5" w:rsidRDefault="008558C5" w14:paraId="0F20C31A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Proponer y sugerir</w:t>
            </w:r>
          </w:p>
          <w:p w:rsidR="008558C5" w:rsidP="008558C5" w:rsidRDefault="008558C5" w14:paraId="4E67E4AF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las acciones</w:t>
            </w:r>
          </w:p>
          <w:p w:rsidR="008558C5" w:rsidP="008558C5" w:rsidRDefault="008558C5" w14:paraId="08F7115B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la frecuencia</w:t>
            </w:r>
          </w:p>
          <w:p w:rsidR="008558C5" w:rsidP="008558C5" w:rsidRDefault="008558C5" w14:paraId="6AFC85AD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acciones habituales y en desarrollo</w:t>
            </w:r>
          </w:p>
          <w:p w:rsidR="008558C5" w:rsidP="008558C5" w:rsidRDefault="008558C5" w14:paraId="16A76654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Preguntar y dar la dirección</w:t>
            </w:r>
          </w:p>
          <w:p w:rsidR="008558C5" w:rsidP="008558C5" w:rsidRDefault="008558C5" w14:paraId="14904CC4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obligación y necesidad</w:t>
            </w:r>
          </w:p>
          <w:p w:rsidR="008558C5" w:rsidP="008558C5" w:rsidRDefault="008558C5" w14:paraId="6814F08A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Pedir y dar indicaciones</w:t>
            </w:r>
          </w:p>
          <w:p w:rsidR="008558C5" w:rsidP="008558C5" w:rsidRDefault="008558C5" w14:paraId="38B74488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Pedir permiso, concederlo o denegarlo</w:t>
            </w:r>
          </w:p>
          <w:p w:rsidR="008558C5" w:rsidP="008558C5" w:rsidRDefault="008558C5" w14:paraId="469D2564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Expresar planes e intenciones </w:t>
            </w:r>
          </w:p>
          <w:p w:rsidR="008558C5" w:rsidP="008558C5" w:rsidRDefault="008558C5" w14:paraId="16FB2B78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Felicitar y formular buenos deseos</w:t>
            </w:r>
          </w:p>
          <w:p w:rsidRPr="00F33B69" w:rsidR="00F2299C" w:rsidP="008558C5" w:rsidRDefault="00F2299C" w14:paraId="3461D779" wp14:textId="77777777">
            <w:pPr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8558C5" w:rsidP="008558C5" w:rsidRDefault="008558C5" w14:paraId="031C5FED" wp14:textId="77777777">
            <w:pPr>
              <w:rPr>
                <w:lang w:val="es-419"/>
              </w:rPr>
            </w:pPr>
            <w:r>
              <w:rPr>
                <w:b/>
                <w:lang w:val="es-419"/>
              </w:rPr>
              <w:t>LESSICO</w:t>
            </w:r>
          </w:p>
          <w:p w:rsidR="008558C5" w:rsidP="008558C5" w:rsidRDefault="008558C5" w14:paraId="02EFA67A" wp14:textId="77777777">
            <w:pPr>
              <w:rPr>
                <w:lang w:val="es-419"/>
              </w:rPr>
            </w:pPr>
            <w:r>
              <w:rPr>
                <w:lang w:val="es-419"/>
              </w:rPr>
              <w:t>La asignaturas, los deportes, la rutina, la vivienda, los muebles y objetos de la casa, para localizar, los números de 100 en adelante, los números ordinales, en la ciudad, en las tiendas</w:t>
            </w:r>
          </w:p>
          <w:p w:rsidR="008558C5" w:rsidP="008558C5" w:rsidRDefault="008558C5" w14:paraId="3CF2D8B6" wp14:textId="77777777">
            <w:pPr>
              <w:rPr>
                <w:lang w:val="es-419"/>
              </w:rPr>
            </w:pPr>
          </w:p>
          <w:p w:rsidR="008558C5" w:rsidP="008558C5" w:rsidRDefault="008558C5" w14:paraId="31E02E84" wp14:textId="77777777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P="008558C5" w:rsidRDefault="008558C5" w14:paraId="7211959A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Presente de indicativo de los verbos con diptongación (</w:t>
            </w:r>
            <w:r>
              <w:rPr>
                <w:i/>
                <w:lang w:val="es-419"/>
              </w:rPr>
              <w:t>e-ie</w:t>
            </w:r>
            <w:r>
              <w:rPr>
                <w:lang w:val="es-419"/>
              </w:rPr>
              <w:t xml:space="preserve">, </w:t>
            </w:r>
            <w:r>
              <w:rPr>
                <w:i/>
                <w:lang w:val="es-419"/>
              </w:rPr>
              <w:t>o-ue</w:t>
            </w:r>
            <w:r>
              <w:rPr>
                <w:lang w:val="es-419"/>
              </w:rPr>
              <w:t>), con alternancia vocálica (</w:t>
            </w:r>
            <w:r>
              <w:rPr>
                <w:i/>
                <w:lang w:val="es-419"/>
              </w:rPr>
              <w:t>e-ie</w:t>
            </w:r>
            <w:r>
              <w:rPr>
                <w:lang w:val="es-419"/>
              </w:rPr>
              <w:t>)</w:t>
            </w:r>
          </w:p>
          <w:p w:rsidR="008558C5" w:rsidP="008558C5" w:rsidRDefault="008558C5" w14:paraId="3C7EC08F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Algunos usos del artículo</w:t>
            </w:r>
          </w:p>
          <w:p w:rsidR="008558C5" w:rsidP="008558C5" w:rsidRDefault="008558C5" w14:paraId="5C2E4550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El presente de </w:t>
            </w:r>
            <w:r>
              <w:rPr>
                <w:i/>
                <w:lang w:val="es-419"/>
              </w:rPr>
              <w:t>estar</w:t>
            </w:r>
            <w:r>
              <w:rPr>
                <w:lang w:val="es-419"/>
              </w:rPr>
              <w:t xml:space="preserve"> y </w:t>
            </w:r>
            <w:r>
              <w:rPr>
                <w:i/>
                <w:lang w:val="es-419"/>
              </w:rPr>
              <w:t>dar</w:t>
            </w:r>
          </w:p>
          <w:p w:rsidR="008558C5" w:rsidP="008558C5" w:rsidRDefault="008558C5" w14:paraId="28907D4A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 xml:space="preserve">Estar </w:t>
            </w:r>
            <w:r>
              <w:rPr>
                <w:lang w:val="es-419"/>
              </w:rPr>
              <w:t>+ gerundio</w:t>
            </w:r>
          </w:p>
          <w:p w:rsidR="008558C5" w:rsidP="008558C5" w:rsidRDefault="008558C5" w14:paraId="531FB48D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gerundio irregular</w:t>
            </w:r>
          </w:p>
          <w:p w:rsidR="008558C5" w:rsidP="008558C5" w:rsidRDefault="008558C5" w14:paraId="66ECD121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Las locuciones prepositivas de lugar y tiempo</w:t>
            </w:r>
          </w:p>
          <w:p w:rsidR="008558C5" w:rsidP="008558C5" w:rsidRDefault="008558C5" w14:paraId="74B441AB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Hay</w:t>
            </w:r>
            <w:r>
              <w:rPr>
                <w:lang w:val="es-419"/>
              </w:rPr>
              <w:t xml:space="preserve"> / </w:t>
            </w:r>
            <w:r>
              <w:rPr>
                <w:i/>
                <w:lang w:val="es-419"/>
              </w:rPr>
              <w:t>Está</w:t>
            </w:r>
            <w:r>
              <w:rPr>
                <w:lang w:val="es-419"/>
              </w:rPr>
              <w:t xml:space="preserve">, </w:t>
            </w:r>
            <w:r>
              <w:rPr>
                <w:i/>
                <w:lang w:val="es-419"/>
              </w:rPr>
              <w:t>están</w:t>
            </w:r>
          </w:p>
          <w:p w:rsidR="008558C5" w:rsidP="008558C5" w:rsidRDefault="008558C5" w14:paraId="6A3061F0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Los pronombres complemento directo</w:t>
            </w:r>
          </w:p>
          <w:p w:rsidR="008558C5" w:rsidP="008558C5" w:rsidRDefault="008558C5" w14:paraId="6E13EA96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 unión de pronombres complemento</w:t>
            </w:r>
          </w:p>
          <w:p w:rsidR="008558C5" w:rsidP="008558C5" w:rsidRDefault="008558C5" w14:paraId="3B36016A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Las preposiciones</w:t>
            </w:r>
            <w:r>
              <w:rPr>
                <w:i/>
                <w:lang w:val="es-419"/>
              </w:rPr>
              <w:t xml:space="preserve"> a</w:t>
            </w:r>
            <w:r>
              <w:rPr>
                <w:lang w:val="es-419"/>
              </w:rPr>
              <w:t xml:space="preserve"> y </w:t>
            </w:r>
            <w:r>
              <w:rPr>
                <w:i/>
                <w:lang w:val="es-419"/>
              </w:rPr>
              <w:t>en</w:t>
            </w:r>
          </w:p>
          <w:p w:rsidR="008558C5" w:rsidP="008558C5" w:rsidRDefault="008558C5" w14:paraId="51FBA116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presente de los verbos irregulares en –</w:t>
            </w:r>
            <w:r>
              <w:rPr>
                <w:i/>
                <w:lang w:val="es-419"/>
              </w:rPr>
              <w:t>er</w:t>
            </w:r>
          </w:p>
          <w:p w:rsidR="008558C5" w:rsidP="008558C5" w:rsidRDefault="008558C5" w14:paraId="447BBBC2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Traer</w:t>
            </w:r>
            <w:r>
              <w:rPr>
                <w:lang w:val="es-419"/>
              </w:rPr>
              <w:t xml:space="preserve">/ </w:t>
            </w:r>
            <w:r>
              <w:rPr>
                <w:i/>
                <w:lang w:val="es-419"/>
              </w:rPr>
              <w:t>llevar</w:t>
            </w:r>
          </w:p>
          <w:p w:rsidR="008558C5" w:rsidP="008558C5" w:rsidRDefault="008558C5" w14:paraId="2EBE27E3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presente de los verbos irregulares en –</w:t>
            </w:r>
            <w:r>
              <w:rPr>
                <w:i/>
                <w:lang w:val="es-419"/>
              </w:rPr>
              <w:t>ir</w:t>
            </w:r>
          </w:p>
          <w:p w:rsidR="008558C5" w:rsidP="008558C5" w:rsidRDefault="008558C5" w14:paraId="4D2E61FF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Ir</w:t>
            </w:r>
            <w:r>
              <w:rPr>
                <w:lang w:val="es-419"/>
              </w:rPr>
              <w:t>/</w:t>
            </w:r>
            <w:r>
              <w:rPr>
                <w:i/>
                <w:lang w:val="es-419"/>
              </w:rPr>
              <w:t>venir</w:t>
            </w:r>
          </w:p>
          <w:p w:rsidR="008558C5" w:rsidP="008558C5" w:rsidRDefault="008558C5" w14:paraId="7297F2C0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Ir a</w:t>
            </w:r>
            <w:r>
              <w:rPr>
                <w:lang w:val="es-419"/>
              </w:rPr>
              <w:t xml:space="preserve"> + inﬁnitivo, </w:t>
            </w:r>
            <w:r>
              <w:rPr>
                <w:i/>
                <w:lang w:val="es-419"/>
              </w:rPr>
              <w:t>pensar</w:t>
            </w:r>
            <w:r>
              <w:rPr>
                <w:lang w:val="es-419"/>
              </w:rPr>
              <w:t xml:space="preserve"> + infinitivo</w:t>
            </w:r>
          </w:p>
          <w:p w:rsidR="008558C5" w:rsidP="008558C5" w:rsidRDefault="008558C5" w14:paraId="24D490DF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Los verbos de obligación y de necesidad</w:t>
            </w:r>
          </w:p>
          <w:p w:rsidR="008558C5" w:rsidP="008558C5" w:rsidRDefault="008558C5" w14:paraId="162D1681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imperativo afirmativo de II persona</w:t>
            </w:r>
          </w:p>
          <w:p w:rsidRPr="00F33B69" w:rsidR="008558C5" w:rsidP="008558C5" w:rsidRDefault="008558C5" w14:paraId="0FB78278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Pr="00F33B69" w:rsidR="00F2299C" w:rsidRDefault="00F2299C" w14:paraId="1FC39945" wp14:textId="77777777">
      <w:pPr>
        <w:spacing w:after="160" w:line="259" w:lineRule="auto"/>
      </w:pPr>
    </w:p>
    <w:p xmlns:wp14="http://schemas.microsoft.com/office/word/2010/wordml" w:rsidRPr="00F33B69" w:rsidR="00F2299C" w:rsidP="00F2299C" w:rsidRDefault="00F2299C" w14:paraId="3682881B" wp14:textId="77777777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xmlns:wp14="http://schemas.microsoft.com/office/word/2010/wordml" w:rsidRPr="00F33B69" w:rsidR="00F2299C" w:rsidRDefault="00F2299C" w14:paraId="0562CB0E" wp14:textId="77777777">
      <w:pPr>
        <w:spacing w:after="160" w:line="259" w:lineRule="auto"/>
      </w:pPr>
    </w:p>
    <w:p xmlns:wp14="http://schemas.microsoft.com/office/word/2010/wordml" w:rsidRPr="00F33B69" w:rsidR="00005324" w:rsidRDefault="00005324" w14:paraId="34CE0A41" wp14:textId="77777777">
      <w:pPr>
        <w:spacing w:after="160" w:line="259" w:lineRule="auto"/>
      </w:pPr>
      <w:r w:rsidRPr="00F33B69">
        <w:br w:type="page"/>
      </w:r>
    </w:p>
    <w:p xmlns:wp14="http://schemas.microsoft.com/office/word/2010/wordml" w:rsidRPr="00F33B69" w:rsidR="00F2299C" w:rsidP="00F2299C" w:rsidRDefault="00AC7E09" w14:paraId="07D2D761" wp14:textId="77777777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</w:t>
      </w:r>
      <w:r w:rsidRPr="00F33B69" w:rsidR="00F2299C">
        <w:rPr>
          <w:b/>
          <w:sz w:val="28"/>
        </w:rPr>
        <w:t xml:space="preserve"> 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00F33B69" w14:paraId="7A86CD7C" wp14:textId="77777777">
        <w:tc>
          <w:tcPr>
            <w:tcW w:w="10188" w:type="dxa"/>
            <w:gridSpan w:val="3"/>
            <w:shd w:val="clear" w:color="auto" w:fill="auto"/>
          </w:tcPr>
          <w:p w:rsidRPr="00F33B69" w:rsidR="00F2299C" w:rsidP="00F33B69" w:rsidRDefault="00F2299C" w14:paraId="62EBF3C5" wp14:textId="77777777">
            <w:pPr>
              <w:jc w:val="center"/>
              <w:rPr>
                <w:b/>
                <w:bCs/>
              </w:rPr>
            </w:pPr>
          </w:p>
          <w:p w:rsidRPr="00F33B69" w:rsidR="00F2299C" w:rsidP="00B81D55" w:rsidRDefault="00CA4579" w14:paraId="1892DB65" wp14:textId="77777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DEL PRESENTE AL PASADO</w:t>
            </w:r>
            <w:proofErr w:type="gramStart"/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II</w:t>
            </w:r>
          </w:p>
        </w:tc>
      </w:tr>
      <w:tr xmlns:wp14="http://schemas.microsoft.com/office/word/2010/wordml" w:rsidRPr="00F33B69" w:rsidR="00F2299C" w:rsidTr="00F33B69" w14:paraId="0CBE0CB0" wp14:textId="77777777">
        <w:tc>
          <w:tcPr>
            <w:tcW w:w="4891" w:type="dxa"/>
            <w:shd w:val="clear" w:color="auto" w:fill="auto"/>
          </w:tcPr>
          <w:p w:rsidRPr="00F33B69" w:rsidR="00F2299C" w:rsidP="00F33B69" w:rsidRDefault="00F2299C" w14:paraId="6D98A12B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Pr="00F33B69" w:rsidR="00F2299C" w:rsidP="00F33B69" w:rsidRDefault="00F2299C" w14:paraId="2946DB82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Pr="00F33B69" w:rsidR="00F2299C" w:rsidP="00F33B69" w:rsidRDefault="00F2299C" w14:paraId="2B2218BC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2299C" w:rsidTr="00F33B69" w14:paraId="156AFE4A" wp14:textId="77777777">
        <w:tc>
          <w:tcPr>
            <w:tcW w:w="4891" w:type="dxa"/>
            <w:shd w:val="clear" w:color="auto" w:fill="auto"/>
          </w:tcPr>
          <w:p w:rsidRPr="00F33B69" w:rsidR="00F2299C" w:rsidP="00F33B69" w:rsidRDefault="00F2299C" w14:paraId="26877D7E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P="008558C5" w:rsidRDefault="008558C5" w14:paraId="6D5166E2" wp14:textId="77777777">
            <w:pPr>
              <w:numPr>
                <w:ilvl w:val="0"/>
                <w:numId w:val="14"/>
              </w:numPr>
              <w:rPr>
                <w:lang w:val="es-419"/>
              </w:rPr>
            </w:pPr>
            <w:r>
              <w:rPr>
                <w:lang w:val="es-419"/>
              </w:rPr>
              <w:t>Hablar del pasado reciente</w:t>
            </w:r>
          </w:p>
          <w:p w:rsidR="008558C5" w:rsidP="008558C5" w:rsidRDefault="008558C5" w14:paraId="0CC55CB8" wp14:textId="77777777">
            <w:pPr>
              <w:numPr>
                <w:ilvl w:val="0"/>
                <w:numId w:val="14"/>
              </w:numPr>
              <w:rPr>
                <w:lang w:val="es-419"/>
              </w:rPr>
            </w:pPr>
            <w:r>
              <w:rPr>
                <w:lang w:val="es-419"/>
              </w:rPr>
              <w:t>Preguntar la causa y justificarse</w:t>
            </w:r>
          </w:p>
          <w:p w:rsidRPr="008558C5" w:rsidR="00F2299C" w:rsidP="008558C5" w:rsidRDefault="008558C5" w14:paraId="2BF5BCF5" wp14:textId="77777777">
            <w:pPr>
              <w:numPr>
                <w:ilvl w:val="0"/>
                <w:numId w:val="14"/>
              </w:numPr>
              <w:rPr>
                <w:lang w:val="es-419"/>
              </w:rPr>
            </w:pPr>
            <w:r w:rsidRPr="008558C5">
              <w:rPr>
                <w:lang w:val="es-419"/>
              </w:rPr>
              <w:t>Las accionas habituales en le pasado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P="00F33B69" w:rsidRDefault="00F2299C" w14:paraId="6308DBF1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  <w:p w:rsidR="008558C5" w:rsidP="008558C5" w:rsidRDefault="008558C5" w14:paraId="2F8D58CC" wp14:textId="77777777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P="008558C5" w:rsidRDefault="008558C5" w14:paraId="68A0878E" wp14:textId="77777777">
            <w:pPr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pretérito perfecto </w:t>
            </w:r>
          </w:p>
          <w:p w:rsidR="008558C5" w:rsidP="008558C5" w:rsidRDefault="008558C5" w14:paraId="0A18BEBD" wp14:textId="77777777">
            <w:pPr>
              <w:numPr>
                <w:ilvl w:val="0"/>
                <w:numId w:val="15"/>
              </w:numPr>
              <w:jc w:val="both"/>
            </w:pPr>
            <w:r>
              <w:rPr>
                <w:lang w:val="es-ES"/>
              </w:rPr>
              <w:t>Los participios pasados irregulares</w:t>
            </w:r>
          </w:p>
          <w:p w:rsidR="008558C5" w:rsidP="008558C5" w:rsidRDefault="008558C5" w14:paraId="519F47F0" wp14:textId="77777777">
            <w:pPr>
              <w:numPr>
                <w:ilvl w:val="0"/>
                <w:numId w:val="15"/>
              </w:numPr>
              <w:jc w:val="both"/>
            </w:pPr>
            <w:r>
              <w:t xml:space="preserve">Los </w:t>
            </w:r>
            <w:proofErr w:type="spellStart"/>
            <w:r>
              <w:t>usos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de </w:t>
            </w:r>
            <w:r>
              <w:rPr>
                <w:i/>
              </w:rPr>
              <w:t>ser</w:t>
            </w:r>
            <w:r>
              <w:t xml:space="preserve"> y </w:t>
            </w:r>
            <w:proofErr w:type="spellStart"/>
            <w:r>
              <w:rPr>
                <w:i/>
              </w:rPr>
              <w:t>estar</w:t>
            </w:r>
            <w:proofErr w:type="spellEnd"/>
          </w:p>
          <w:p w:rsidR="008558C5" w:rsidP="008558C5" w:rsidRDefault="008558C5" w14:paraId="5DFAE94D" wp14:textId="77777777">
            <w:pPr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i/>
                <w:lang w:val="es-ES"/>
              </w:rPr>
              <w:t>Ser</w:t>
            </w:r>
            <w:r>
              <w:rPr>
                <w:lang w:val="es-ES"/>
              </w:rPr>
              <w:t xml:space="preserve"> / </w:t>
            </w:r>
            <w:r>
              <w:rPr>
                <w:i/>
                <w:lang w:val="es-ES"/>
              </w:rPr>
              <w:t>Estar</w:t>
            </w:r>
            <w:r>
              <w:rPr>
                <w:lang w:val="es-ES"/>
              </w:rPr>
              <w:t xml:space="preserve"> + adjetivos</w:t>
            </w:r>
          </w:p>
          <w:p w:rsidR="0058635C" w:rsidP="008558C5" w:rsidRDefault="0058635C" w14:paraId="1C992DC1" wp14:textId="77777777">
            <w:pPr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i/>
                <w:lang w:val="es-ES"/>
              </w:rPr>
              <w:t>Por/</w:t>
            </w:r>
            <w:r w:rsidRPr="0058635C">
              <w:rPr>
                <w:iCs/>
                <w:lang w:val="es-ES"/>
              </w:rPr>
              <w:t xml:space="preserve"> </w:t>
            </w:r>
            <w:r>
              <w:rPr>
                <w:i/>
                <w:lang w:val="es-ES"/>
              </w:rPr>
              <w:t>Para</w:t>
            </w:r>
          </w:p>
          <w:p w:rsidR="008558C5" w:rsidP="008558C5" w:rsidRDefault="008558C5" w14:paraId="6EBDDF42" wp14:textId="77777777">
            <w:pPr>
              <w:numPr>
                <w:ilvl w:val="0"/>
                <w:numId w:val="15"/>
              </w:numPr>
              <w:jc w:val="both"/>
            </w:pPr>
            <w:r>
              <w:t xml:space="preserve">El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imperfecto</w:t>
            </w:r>
            <w:proofErr w:type="spellEnd"/>
          </w:p>
          <w:p w:rsidR="008558C5" w:rsidP="008558C5" w:rsidRDefault="008558C5" w14:paraId="30A4A9AA" wp14:textId="77777777">
            <w:pPr>
              <w:numPr>
                <w:ilvl w:val="0"/>
                <w:numId w:val="15"/>
              </w:numPr>
              <w:jc w:val="both"/>
            </w:pPr>
            <w:r>
              <w:t xml:space="preserve">El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pluscuamperfecto</w:t>
            </w:r>
            <w:proofErr w:type="spellEnd"/>
          </w:p>
          <w:p w:rsidR="008558C5" w:rsidP="008558C5" w:rsidRDefault="008558C5" w14:paraId="6AA14F44" wp14:textId="77777777">
            <w:pPr>
              <w:numPr>
                <w:ilvl w:val="0"/>
                <w:numId w:val="15"/>
              </w:numPr>
              <w:jc w:val="both"/>
            </w:pPr>
            <w:r>
              <w:t xml:space="preserve">Los </w:t>
            </w:r>
            <w:proofErr w:type="spellStart"/>
            <w:r>
              <w:t>pronombres</w:t>
            </w:r>
            <w:proofErr w:type="spellEnd"/>
            <w:r>
              <w:t xml:space="preserve"> </w:t>
            </w:r>
            <w:proofErr w:type="spellStart"/>
            <w:r>
              <w:t>posesivos</w:t>
            </w:r>
            <w:proofErr w:type="spellEnd"/>
          </w:p>
          <w:p w:rsidRPr="00F33B69" w:rsidR="008558C5" w:rsidP="008558C5" w:rsidRDefault="008558C5" w14:paraId="5997CC1D" wp14:textId="77777777">
            <w:pPr>
              <w:ind w:left="720"/>
              <w:jc w:val="both"/>
              <w:rPr>
                <w:b/>
              </w:rPr>
            </w:pPr>
          </w:p>
        </w:tc>
      </w:tr>
    </w:tbl>
    <w:p xmlns:wp14="http://schemas.microsoft.com/office/word/2010/wordml" w:rsidRPr="00F33B69" w:rsidR="00F2299C" w:rsidP="00F2299C" w:rsidRDefault="00F2299C" w14:paraId="110FFD37" wp14:textId="77777777">
      <w:pPr>
        <w:spacing w:after="160" w:line="259" w:lineRule="auto"/>
      </w:pPr>
    </w:p>
    <w:p xmlns:wp14="http://schemas.microsoft.com/office/word/2010/wordml" w:rsidRPr="00F33B69" w:rsidR="00F33B69" w:rsidP="00F2299C" w:rsidRDefault="00F33B69" w14:paraId="6B699379" wp14:textId="77777777">
      <w:pPr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00680F8B" w14:paraId="60517302" wp14:textId="77777777">
        <w:tc>
          <w:tcPr>
            <w:tcW w:w="10188" w:type="dxa"/>
            <w:gridSpan w:val="3"/>
            <w:shd w:val="clear" w:color="auto" w:fill="auto"/>
          </w:tcPr>
          <w:p w:rsidRPr="00F33B69" w:rsidR="00F2299C" w:rsidP="00680F8B" w:rsidRDefault="00F2299C" w14:paraId="3FE9F23F" wp14:textId="77777777">
            <w:pPr>
              <w:jc w:val="center"/>
              <w:rPr>
                <w:b/>
                <w:bCs/>
              </w:rPr>
            </w:pPr>
          </w:p>
          <w:p w:rsidRPr="00F33B69" w:rsidR="00F2299C" w:rsidP="00B81D55" w:rsidRDefault="00CA4579" w14:paraId="213713E0" wp14:textId="77777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N.4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LOS TIEMPOS DEL </w:t>
            </w:r>
            <w:proofErr w:type="gramStart"/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PASADO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II</w:t>
            </w:r>
          </w:p>
        </w:tc>
      </w:tr>
      <w:tr xmlns:wp14="http://schemas.microsoft.com/office/word/2010/wordml" w:rsidRPr="00F33B69" w:rsidR="00F2299C" w:rsidTr="00680F8B" w14:paraId="7C59D5FE" wp14:textId="77777777">
        <w:tc>
          <w:tcPr>
            <w:tcW w:w="4891" w:type="dxa"/>
            <w:shd w:val="clear" w:color="auto" w:fill="auto"/>
          </w:tcPr>
          <w:p w:rsidRPr="00F33B69" w:rsidR="00F2299C" w:rsidP="00680F8B" w:rsidRDefault="00F2299C" w14:paraId="1F72F646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Pr="00F33B69" w:rsidR="00F2299C" w:rsidP="00680F8B" w:rsidRDefault="00F2299C" w14:paraId="08CE6F91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Pr="00F33B69" w:rsidR="00F2299C" w:rsidP="00680F8B" w:rsidRDefault="00F2299C" w14:paraId="0884077A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2299C" w:rsidTr="00680F8B" w14:paraId="5F727EDC" wp14:textId="77777777">
        <w:tc>
          <w:tcPr>
            <w:tcW w:w="4891" w:type="dxa"/>
            <w:shd w:val="clear" w:color="auto" w:fill="auto"/>
          </w:tcPr>
          <w:p w:rsidRPr="00F33B69" w:rsidR="00F2299C" w:rsidP="00680F8B" w:rsidRDefault="00F2299C" w14:paraId="359798A6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P="008558C5" w:rsidRDefault="008558C5" w14:paraId="551C0C32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las acciones en el pasados</w:t>
            </w:r>
          </w:p>
          <w:p w:rsidR="008558C5" w:rsidP="008558C5" w:rsidRDefault="008558C5" w14:paraId="6AFB814A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Redactar una biografía</w:t>
            </w:r>
          </w:p>
          <w:p w:rsidR="008558C5" w:rsidP="008558C5" w:rsidRDefault="008558C5" w14:paraId="3FAF8106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un relato</w:t>
            </w:r>
          </w:p>
          <w:p w:rsidR="008558C5" w:rsidP="008558C5" w:rsidRDefault="008558C5" w14:paraId="38F7E40F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Hablar de acontecimientos pasados</w:t>
            </w:r>
          </w:p>
          <w:p w:rsidRPr="00F33B69" w:rsidR="00F2299C" w:rsidP="008558C5" w:rsidRDefault="00F2299C" w14:paraId="61CDCEAD" wp14:textId="77777777">
            <w:pPr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P="00680F8B" w:rsidRDefault="00F2299C" w14:paraId="3F55BAA6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</w:t>
            </w:r>
            <w:r w:rsidR="008558C5">
              <w:rPr>
                <w:b/>
              </w:rPr>
              <w:t>E</w:t>
            </w:r>
          </w:p>
          <w:p w:rsidR="008558C5" w:rsidP="008558C5" w:rsidRDefault="008558C5" w14:paraId="52895E47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bCs/>
                <w:lang w:val="es-419"/>
              </w:rPr>
              <w:t xml:space="preserve">El </w:t>
            </w:r>
            <w:r>
              <w:rPr>
                <w:lang w:val="es-ES"/>
              </w:rPr>
              <w:t>pretérito perfecto simple</w:t>
            </w:r>
          </w:p>
          <w:p w:rsidR="008558C5" w:rsidP="008558C5" w:rsidRDefault="008558C5" w14:paraId="02775360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bCs/>
                <w:lang w:val="es-419"/>
              </w:rPr>
              <w:t xml:space="preserve">El </w:t>
            </w:r>
            <w:r>
              <w:rPr>
                <w:lang w:val="es-ES"/>
              </w:rPr>
              <w:t xml:space="preserve">pretérito perfecto simple de </w:t>
            </w:r>
            <w:r>
              <w:rPr>
                <w:i/>
                <w:lang w:val="es-ES"/>
              </w:rPr>
              <w:t>dar</w:t>
            </w:r>
            <w:r>
              <w:rPr>
                <w:lang w:val="es-ES"/>
              </w:rPr>
              <w:t xml:space="preserve">, </w:t>
            </w:r>
            <w:r>
              <w:rPr>
                <w:i/>
                <w:lang w:val="es-ES"/>
              </w:rPr>
              <w:t>ir</w:t>
            </w:r>
            <w:r>
              <w:rPr>
                <w:lang w:val="es-ES"/>
              </w:rPr>
              <w:t xml:space="preserve">, </w:t>
            </w:r>
            <w:r>
              <w:rPr>
                <w:i/>
                <w:lang w:val="es-ES"/>
              </w:rPr>
              <w:t>ser</w:t>
            </w:r>
          </w:p>
          <w:p w:rsidR="008558C5" w:rsidP="008558C5" w:rsidRDefault="008558C5" w14:paraId="7AB75192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Los verbos en –</w:t>
            </w:r>
            <w:r>
              <w:rPr>
                <w:i/>
                <w:lang w:val="es-ES"/>
              </w:rPr>
              <w:t xml:space="preserve">ir </w:t>
            </w:r>
            <w:r>
              <w:rPr>
                <w:lang w:val="es-ES"/>
              </w:rPr>
              <w:t>con dipotongación y alternancia vocálica</w:t>
            </w:r>
          </w:p>
          <w:p w:rsidR="008558C5" w:rsidP="008558C5" w:rsidRDefault="008558C5" w14:paraId="3AC7FDAC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Los verbos con pretérito perfecto simple irregular</w:t>
            </w:r>
          </w:p>
          <w:p w:rsidR="008558C5" w:rsidP="008558C5" w:rsidRDefault="008558C5" w14:paraId="4A8FDDCA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El uso de los tiempos del pasado</w:t>
            </w:r>
          </w:p>
          <w:p w:rsidRPr="00F33B69" w:rsidR="008558C5" w:rsidP="008558C5" w:rsidRDefault="008558C5" w14:paraId="6BB9E253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Pr="00F33B69" w:rsidR="00F2299C" w:rsidP="00F2299C" w:rsidRDefault="00F2299C" w14:paraId="23DE523C" wp14:textId="77777777">
      <w:pPr>
        <w:spacing w:after="160" w:line="259" w:lineRule="auto"/>
      </w:pPr>
    </w:p>
    <w:p xmlns:wp14="http://schemas.microsoft.com/office/word/2010/wordml" w:rsidRPr="00F33B69" w:rsidR="00F2299C" w:rsidP="00F2299C" w:rsidRDefault="00F2299C" w14:paraId="753AD088" wp14:textId="77777777">
      <w:pPr>
        <w:spacing w:line="480" w:lineRule="auto"/>
      </w:pPr>
      <w:r w:rsidRPr="00F33B69">
        <w:t xml:space="preserve">Data </w:t>
      </w:r>
      <w:r w:rsidRPr="00F33B69">
        <w:tab/>
      </w:r>
    </w:p>
    <w:p xmlns:wp14="http://schemas.microsoft.com/office/word/2010/wordml" w:rsidRPr="00F33B69" w:rsidR="00005324" w:rsidP="0069067C" w:rsidRDefault="00005324" w14:paraId="52E56223" wp14:textId="77777777"/>
    <w:sectPr w:rsidRPr="00F33B69" w:rsidR="00005324" w:rsidSect="001273C7">
      <w:headerReference w:type="default" r:id="rId11"/>
      <w:footerReference w:type="default" r:id="rId12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xmlns:wp14="http://schemas.microsoft.com/office/word/2010/wordml" w:rsidR="007C0785" w:rsidP="004760BD" w:rsidRDefault="007C0785" w14:paraId="738610EB" wp14:textId="77777777">
      <w:r>
        <w:separator/>
      </w:r>
    </w:p>
  </w:endnote>
  <w:endnote w:type="continuationSeparator" w:id="0">
    <w:p xmlns:wp14="http://schemas.microsoft.com/office/word/2010/wordml" w:rsidR="007C0785" w:rsidP="004760BD" w:rsidRDefault="007C0785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07547A01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7A43EA21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5043CB0F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07459315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6537F28F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 xml:space="preserve">OD: </w:t>
    </w:r>
    <w:proofErr w:type="spellStart"/>
    <w:r w:rsidRPr="0003013C" w:rsidR="002B19EE">
      <w:rPr>
        <w:rFonts w:ascii="Frutiger 45 Light" w:hAnsi="Frutiger 45 Light" w:cs="Arial"/>
        <w:sz w:val="20"/>
        <w:szCs w:val="16"/>
      </w:rPr>
      <w:t>Prog</w:t>
    </w:r>
    <w:proofErr w:type="spellEnd"/>
    <w:r w:rsidRPr="0003013C" w:rsidR="002B19EE">
      <w:rPr>
        <w:rFonts w:ascii="Frutiger 45 Light" w:hAnsi="Frutiger 45 Light" w:cs="Arial"/>
        <w:sz w:val="20"/>
        <w:szCs w:val="16"/>
      </w:rPr>
      <w:t>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xmlns:wp14="http://schemas.microsoft.com/office/word/2010/wordml" w:rsidR="007C0785" w:rsidP="004760BD" w:rsidRDefault="007C0785" w14:paraId="463F29E8" wp14:textId="77777777">
      <w:r>
        <w:separator/>
      </w:r>
    </w:p>
  </w:footnote>
  <w:footnote w:type="continuationSeparator" w:id="0">
    <w:p xmlns:wp14="http://schemas.microsoft.com/office/word/2010/wordml" w:rsidR="007C0785" w:rsidP="004760BD" w:rsidRDefault="007C0785" w14:paraId="3B7B4B8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00D53E31" w14:paraId="11627F86" wp14:textId="77777777">
      <w:trPr>
        <w:trHeight w:val="669"/>
      </w:trPr>
      <w:tc>
        <w:tcPr>
          <w:tcW w:w="2202" w:type="dxa"/>
        </w:tcPr>
        <w:p w:rsidRPr="00766D9B" w:rsidR="00FF6A70" w:rsidP="00D53E31" w:rsidRDefault="00FF6A70" w14:paraId="6DFB9E20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70DF9E56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44E871BC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549EF38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proofErr w:type="gramStart"/>
          <w:r w:rsidRPr="00CA4CB6">
            <w:rPr>
              <w:rFonts w:ascii="Frutiger 45 Light" w:hAnsi="Frutiger 45 Light" w:cs="TTE525A648t00"/>
              <w:sz w:val="16"/>
              <w:szCs w:val="16"/>
            </w:rPr>
            <w:t>CODICE:.</w:t>
          </w:r>
          <w:proofErr w:type="gramEnd"/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00D53E31" w14:paraId="50E1A3E2" wp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3D963997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proofErr w:type="gramStart"/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proofErr w:type="gramEnd"/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xmlns:wp14="http://schemas.microsoft.com/office/word/2010/wordml" w:rsidRPr="006119B4" w:rsidR="004760BD" w:rsidP="006119B4" w:rsidRDefault="004760BD" w14:paraId="144A5D23" wp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36FDF"/>
    <w:multiLevelType w:val="hybridMultilevel"/>
    <w:tmpl w:val="81BA5A5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D42914"/>
    <w:multiLevelType w:val="hybridMultilevel"/>
    <w:tmpl w:val="3466A38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046112"/>
    <w:multiLevelType w:val="hybridMultilevel"/>
    <w:tmpl w:val="7A4A026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FC6A87"/>
    <w:multiLevelType w:val="hybridMultilevel"/>
    <w:tmpl w:val="F12A838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213FBC"/>
    <w:multiLevelType w:val="hybridMultilevel"/>
    <w:tmpl w:val="9CC2394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B672DB"/>
    <w:multiLevelType w:val="hybridMultilevel"/>
    <w:tmpl w:val="083E83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A545CF"/>
    <w:multiLevelType w:val="hybridMultilevel"/>
    <w:tmpl w:val="ABAECA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9D475B"/>
    <w:multiLevelType w:val="hybridMultilevel"/>
    <w:tmpl w:val="500EB2D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7350139">
    <w:abstractNumId w:val="0"/>
  </w:num>
  <w:num w:numId="2" w16cid:durableId="388766590">
    <w:abstractNumId w:val="8"/>
  </w:num>
  <w:num w:numId="3" w16cid:durableId="1206604183">
    <w:abstractNumId w:val="13"/>
  </w:num>
  <w:num w:numId="4" w16cid:durableId="1717855806">
    <w:abstractNumId w:val="11"/>
  </w:num>
  <w:num w:numId="5" w16cid:durableId="1978945951">
    <w:abstractNumId w:val="3"/>
  </w:num>
  <w:num w:numId="6" w16cid:durableId="679704201">
    <w:abstractNumId w:val="1"/>
  </w:num>
  <w:num w:numId="7" w16cid:durableId="1250314715">
    <w:abstractNumId w:val="12"/>
  </w:num>
  <w:num w:numId="8" w16cid:durableId="1083718514">
    <w:abstractNumId w:val="6"/>
  </w:num>
  <w:num w:numId="9" w16cid:durableId="3662955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13263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4811810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457799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84691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116243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5288747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8852629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activeWritingStyle w:lang="it-IT" w:vendorID="64" w:dllVersion="4096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346645"/>
    <w:rsid w:val="0042487E"/>
    <w:rsid w:val="004459E0"/>
    <w:rsid w:val="004472AE"/>
    <w:rsid w:val="00462E9C"/>
    <w:rsid w:val="004760BD"/>
    <w:rsid w:val="004B3E6D"/>
    <w:rsid w:val="005718B9"/>
    <w:rsid w:val="0058635C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7C0785"/>
    <w:rsid w:val="007C0A78"/>
    <w:rsid w:val="008558C5"/>
    <w:rsid w:val="00922CB4"/>
    <w:rsid w:val="009868F9"/>
    <w:rsid w:val="009F2F86"/>
    <w:rsid w:val="00AC7E09"/>
    <w:rsid w:val="00AF2AD7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CF1DF2"/>
    <w:rsid w:val="00D210C0"/>
    <w:rsid w:val="00E416C1"/>
    <w:rsid w:val="00E43278"/>
    <w:rsid w:val="00E65995"/>
    <w:rsid w:val="00E9095B"/>
    <w:rsid w:val="00F2299C"/>
    <w:rsid w:val="00F33B69"/>
    <w:rsid w:val="00F40467"/>
    <w:rsid w:val="00F41C09"/>
    <w:rsid w:val="00F51F44"/>
    <w:rsid w:val="00F870F7"/>
    <w:rsid w:val="00F9650F"/>
    <w:rsid w:val="00FD10D1"/>
    <w:rsid w:val="00FF6A70"/>
    <w:rsid w:val="63FF47B7"/>
    <w:rsid w:val="78E3A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2DC4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89c31a33b1354823771699f593f7a852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c2e9f4987692381eaf0032cf2ca2241f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bdfae99-2503-4dfb-bc20-a4b5e42029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6BCED-61E6-4264-9044-992CE544AFCA}"/>
</file>

<file path=customXml/itemProps2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6E21EB-904B-4AE1-A1E9-571501DF64BF}">
  <ds:schemaRefs>
    <ds:schemaRef ds:uri="http://schemas.microsoft.com/office/2006/metadata/properties"/>
    <ds:schemaRef ds:uri="http://schemas.microsoft.com/office/infopath/2007/PartnerControls"/>
    <ds:schemaRef ds:uri="cbdfae99-2503-4dfb-bc20-a4b5e4202941"/>
  </ds:schemaRefs>
</ds:datastoreItem>
</file>

<file path=customXml/itemProps4.xml><?xml version="1.0" encoding="utf-8"?>
<ds:datastoreItem xmlns:ds="http://schemas.openxmlformats.org/officeDocument/2006/customXml" ds:itemID="{D09A657E-1708-48F5-93EE-0A50F9121F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Francesco Denaro</dc:creator>
  <lastModifiedBy>Francesca  Visentin</lastModifiedBy>
  <revision>3</revision>
  <lastPrinted>2019-11-18T15:28:00.0000000Z</lastPrinted>
  <dcterms:created xsi:type="dcterms:W3CDTF">2024-06-03T16:23:00.0000000Z</dcterms:created>
  <dcterms:modified xsi:type="dcterms:W3CDTF">2024-06-06T12:56:39.4036329Z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