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3759E1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3759E1">
        <w:rPr>
          <w:sz w:val="28"/>
          <w:szCs w:val="28"/>
        </w:rPr>
        <w:t>I e II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3759E1">
        <w:rPr>
          <w:sz w:val="28"/>
          <w:szCs w:val="28"/>
        </w:rPr>
        <w:t>ITALIANO</w:t>
      </w:r>
      <w:r w:rsidRPr="005718B9">
        <w:rPr>
          <w:sz w:val="28"/>
          <w:szCs w:val="28"/>
        </w:rPr>
        <w:t xml:space="preserve"> </w:t>
      </w:r>
    </w:p>
    <w:p w:rsidR="005718B9" w:rsidRPr="005718B9" w:rsidRDefault="005718B9" w:rsidP="004760BD">
      <w:pPr>
        <w:rPr>
          <w:sz w:val="28"/>
          <w:szCs w:val="28"/>
        </w:rPr>
      </w:pPr>
    </w:p>
    <w:p w:rsidR="003759E1" w:rsidRPr="003759E1" w:rsidRDefault="004760BD" w:rsidP="003759E1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3759E1" w:rsidRPr="003759E1">
        <w:rPr>
          <w:sz w:val="28"/>
          <w:szCs w:val="28"/>
        </w:rPr>
        <w:t>Biglia, Manfredi, Terrile, Currarini, Si accendono parole – unico, Paravia; Ferralasco, Moiso, Testa, La nostra grammatica, B. Mondadori;</w:t>
      </w:r>
    </w:p>
    <w:p w:rsidR="004760BD" w:rsidRPr="005718B9" w:rsidRDefault="003759E1" w:rsidP="003759E1">
      <w:pPr>
        <w:rPr>
          <w:sz w:val="28"/>
          <w:szCs w:val="28"/>
        </w:rPr>
      </w:pPr>
      <w:r w:rsidRPr="003759E1">
        <w:rPr>
          <w:sz w:val="28"/>
          <w:szCs w:val="28"/>
        </w:rPr>
        <w:t>A. Manzoni, I Promessi Sposi, Edizione Antologica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3759E1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3759E1" w:rsidRDefault="003759E1" w:rsidP="003759E1">
            <w:pPr>
              <w:pStyle w:val="Paragrafoelenco"/>
              <w:numPr>
                <w:ilvl w:val="0"/>
                <w:numId w:val="8"/>
              </w:numPr>
              <w:ind w:left="454"/>
            </w:pPr>
            <w:r>
              <w:t>Padroneggiare gli strumenti espressivi e argomentativi indispensabili per gestire l'interazione comunicativa verbale in vari contesti.</w:t>
            </w:r>
          </w:p>
          <w:p w:rsidR="003759E1" w:rsidRDefault="003759E1" w:rsidP="003759E1">
            <w:pPr>
              <w:pStyle w:val="Paragrafoelenco"/>
              <w:numPr>
                <w:ilvl w:val="0"/>
                <w:numId w:val="8"/>
              </w:numPr>
              <w:ind w:left="454"/>
            </w:pPr>
            <w:r>
              <w:t>Avere un approccio critico attraverso le azioni di leggere, comprendere e interpretare testi letterari dei generi della narrativa e della poesia.</w:t>
            </w:r>
          </w:p>
          <w:p w:rsidR="004760BD" w:rsidRPr="00F33B69" w:rsidRDefault="003759E1" w:rsidP="003759E1">
            <w:pPr>
              <w:pStyle w:val="Paragrafoelenco"/>
              <w:numPr>
                <w:ilvl w:val="0"/>
                <w:numId w:val="8"/>
              </w:numPr>
              <w:ind w:left="454"/>
            </w:pPr>
            <w:r>
              <w:t>Utilizzare gli strumenti fondamentali per un fruizione consapevole del patrimonio letterario e artistico.</w:t>
            </w:r>
          </w:p>
          <w:p w:rsidR="004760BD" w:rsidRPr="00F33B69" w:rsidRDefault="004760BD" w:rsidP="004760BD">
            <w:pPr>
              <w:jc w:val="center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2D2A7B" w:rsidRPr="002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Educazione linguistica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</w:t>
            </w:r>
            <w:r w:rsidR="002D2A7B" w:rsidRPr="00F33B69">
              <w:rPr>
                <w:b/>
                <w:sz w:val="28"/>
              </w:rPr>
              <w:t xml:space="preserve"> </w:t>
            </w:r>
            <w:r w:rsidR="002D2A7B" w:rsidRPr="00F33B69">
              <w:rPr>
                <w:b/>
                <w:sz w:val="28"/>
              </w:rPr>
              <w:t>1</w:t>
            </w:r>
            <w:r w:rsidR="002D2A7B" w:rsidRPr="002D2A7B">
              <w:rPr>
                <w:rFonts w:ascii="Times New Roman" w:hAnsi="Times New Roman" w:cs="Times New Roman"/>
                <w:b/>
                <w:sz w:val="28"/>
              </w:rPr>
              <w:t>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2D2A7B">
            <w:pPr>
              <w:jc w:val="both"/>
            </w:pPr>
            <w:r w:rsidRPr="00F33B69">
              <w:t xml:space="preserve">ORE IN PRESENZA: </w:t>
            </w:r>
            <w:r w:rsidR="002D2A7B">
              <w:t>25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2D2A7B">
            <w:pPr>
              <w:jc w:val="both"/>
            </w:pPr>
            <w:r w:rsidRPr="00F33B69">
              <w:t xml:space="preserve">ORE A DISTANZA: </w:t>
            </w:r>
            <w:r w:rsidR="002D2A7B">
              <w:t>5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2D2A7B">
            <w:r w:rsidRPr="00F33B69">
              <w:t>TOTALE ORE</w:t>
            </w:r>
            <w:r w:rsidR="002D2A7B">
              <w:t>30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2D2A7B" w:rsidRPr="002D2A7B" w:rsidRDefault="002D2A7B" w:rsidP="002D2A7B">
            <w:pPr>
              <w:pStyle w:val="Standard"/>
              <w:numPr>
                <w:ilvl w:val="0"/>
                <w:numId w:val="9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Riflettere sulla lingua dal punto di vista lessicale, morfologico e sintattico.</w:t>
            </w:r>
          </w:p>
          <w:p w:rsidR="00F33B69" w:rsidRPr="00F33B69" w:rsidRDefault="002D2A7B" w:rsidP="002D2A7B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Applicare la conoscenza ordinata delle strutture della lingua italiana ai diversi livelli del sistema.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B2379C" w:rsidRDefault="00B2379C" w:rsidP="00B2379C">
            <w:pPr>
              <w:pStyle w:val="Paragrafoelenco"/>
              <w:numPr>
                <w:ilvl w:val="0"/>
                <w:numId w:val="10"/>
              </w:numPr>
              <w:ind w:left="407"/>
              <w:jc w:val="both"/>
            </w:pPr>
            <w:r>
              <w:t>La teoria della comunicazione. Il linguaggio verbale e non verbale. Gli elementi della teoria della comunicazione. Significante e significato. Le funzioni della lingua.</w:t>
            </w:r>
          </w:p>
          <w:p w:rsidR="00B2379C" w:rsidRDefault="00B2379C" w:rsidP="00B2379C">
            <w:pPr>
              <w:pStyle w:val="Paragrafoelenco"/>
              <w:numPr>
                <w:ilvl w:val="0"/>
                <w:numId w:val="10"/>
              </w:numPr>
              <w:ind w:left="407"/>
              <w:jc w:val="both"/>
            </w:pPr>
            <w:r>
              <w:t>Le    strutture    fondamentali    della    lingua italiana: cenni di morfologia. Sintassi della frase semplice e complessa. Il lessico.</w:t>
            </w:r>
          </w:p>
          <w:p w:rsidR="00F33B69" w:rsidRPr="00F33B69" w:rsidRDefault="00B2379C" w:rsidP="00B2379C">
            <w:pPr>
              <w:pStyle w:val="Paragrafoelenco"/>
              <w:numPr>
                <w:ilvl w:val="0"/>
                <w:numId w:val="10"/>
              </w:numPr>
              <w:ind w:left="407"/>
              <w:jc w:val="both"/>
            </w:pPr>
            <w:r>
              <w:t>Aspetti    essenziali    dell'evoluzione    della lingua italiana nel tempo e nello spazio e della dimensione socio-linguistica (registri dell'italiano contemporaneo, diversità tra scritto  e parlato, rapporto con i dialetti)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B91401" w:rsidRDefault="00B91401">
      <w:pPr>
        <w:spacing w:after="160" w:line="259" w:lineRule="auto"/>
      </w:pPr>
      <w:r>
        <w:br w:type="page"/>
      </w: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B91401" w:rsidRPr="00B91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testo letterario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B91401">
            <w:pPr>
              <w:jc w:val="both"/>
            </w:pPr>
            <w:r w:rsidRPr="00F33B69">
              <w:t xml:space="preserve">ORE IN PRESENZA: </w:t>
            </w:r>
            <w:r w:rsidR="00B91401">
              <w:t>50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B91401">
              <w:t>5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B91401">
            <w:r w:rsidRPr="00F33B69">
              <w:t xml:space="preserve">TOTALE ORE: </w:t>
            </w:r>
            <w:r w:rsidR="00B91401">
              <w:t xml:space="preserve">55 </w:t>
            </w:r>
            <w:r w:rsidRPr="00F33B69">
              <w:t>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B91401" w:rsidRPr="00B91401" w:rsidRDefault="00B91401" w:rsidP="00912BAF">
            <w:pPr>
              <w:pStyle w:val="Standard"/>
              <w:numPr>
                <w:ilvl w:val="0"/>
                <w:numId w:val="11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1">
              <w:rPr>
                <w:rFonts w:ascii="Times New Roman" w:hAnsi="Times New Roman" w:cs="Times New Roman"/>
                <w:sz w:val="24"/>
                <w:szCs w:val="24"/>
              </w:rPr>
              <w:t>Comprendere testi letterari di vario tipo individuando personaggi, ruoli, ambientazione   spaziale   e   temporale, temi principali e temi di sfondo.</w:t>
            </w:r>
          </w:p>
          <w:p w:rsidR="00B91401" w:rsidRPr="00B91401" w:rsidRDefault="00B91401" w:rsidP="00912BAF">
            <w:pPr>
              <w:pStyle w:val="Standard"/>
              <w:numPr>
                <w:ilvl w:val="0"/>
                <w:numId w:val="11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1">
              <w:rPr>
                <w:rFonts w:ascii="Times New Roman" w:hAnsi="Times New Roman" w:cs="Times New Roman"/>
                <w:sz w:val="24"/>
                <w:szCs w:val="24"/>
              </w:rPr>
              <w:t>Esporre oralmente argomenti di studio in modo chiaro ed esauriente.</w:t>
            </w:r>
          </w:p>
          <w:p w:rsidR="00B91401" w:rsidRPr="00B91401" w:rsidRDefault="00B91401" w:rsidP="00912BAF">
            <w:pPr>
              <w:pStyle w:val="Standard"/>
              <w:numPr>
                <w:ilvl w:val="0"/>
                <w:numId w:val="11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1">
              <w:rPr>
                <w:rFonts w:ascii="Times New Roman" w:hAnsi="Times New Roman" w:cs="Times New Roman"/>
                <w:sz w:val="24"/>
                <w:szCs w:val="24"/>
              </w:rPr>
              <w:t>Leggere e commentare testi significativi in prosa e in versi tratti dalla letteratura italiana e straniera.</w:t>
            </w:r>
          </w:p>
          <w:p w:rsidR="00F2299C" w:rsidRPr="00F33B69" w:rsidRDefault="00B91401" w:rsidP="00912BAF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01">
              <w:rPr>
                <w:rFonts w:ascii="Times New Roman" w:hAnsi="Times New Roman" w:cs="Times New Roman"/>
                <w:sz w:val="24"/>
                <w:szCs w:val="24"/>
              </w:rPr>
              <w:t>Riconoscere la specificità del fenomeno letterario utilizzando in modo essenziale anche i metodi di analisi del testo (ad esempio: generi letterari, metrica, figure retoriche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C6C8A" w:rsidRDefault="00EC6C8A" w:rsidP="00EC6C8A">
            <w:pPr>
              <w:jc w:val="both"/>
            </w:pPr>
            <w:r>
              <w:t>Metodologie  essenziali  di  analisi  del  testo letterario (generi narrativi, fabula e intreccio, le sequenze, il sistema dei personaggi, il narratore e il punto di vista, ecc.).</w:t>
            </w:r>
          </w:p>
          <w:p w:rsidR="00EC6C8A" w:rsidRDefault="00EC6C8A" w:rsidP="00EC6C8A">
            <w:pPr>
              <w:jc w:val="both"/>
            </w:pPr>
            <w:r>
              <w:t>Opere e autori significativi della letteratura italiana, europea e di altri paesi.</w:t>
            </w:r>
          </w:p>
          <w:p w:rsidR="00EC6C8A" w:rsidRDefault="00EC6C8A" w:rsidP="00EC6C8A">
            <w:pPr>
              <w:jc w:val="both"/>
            </w:pPr>
            <w:r>
              <w:t>Il racconto e la novella: lettura, analisi e commento di sette testi narrativi: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Giovanni Boccaccio. Chichibio e la gru;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Stefano Benni, Fratello Bancomat;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Luigi Pirandello, Il treno ha fischiato;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Dino Buzzati, Il Colombre;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Fredric Brown, Sentinella;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Michel Tournier, Lo specchio magico;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favola di Esopo, Il cervo alla fonte.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EC6C8A">
            <w:pPr>
              <w:jc w:val="both"/>
            </w:pPr>
            <w:r>
              <w:t>I generi del romanzo: ca</w:t>
            </w:r>
            <w:r>
              <w:t>ratteri, strutture, personaggi: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Jack   London,   La   dura   legge   della foresta;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Primo Levi, L’arrivo ad Auschwitz, da Se questo è un uomo  (Memorialistica)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EC6C8A">
            <w:pPr>
              <w:jc w:val="both"/>
            </w:pPr>
            <w:r>
              <w:t>Alessandro Manzoni: Vita e opere principali.</w:t>
            </w:r>
          </w:p>
          <w:p w:rsidR="00EC6C8A" w:rsidRDefault="00EC6C8A" w:rsidP="00EC6C8A">
            <w:pPr>
              <w:jc w:val="both"/>
            </w:pPr>
            <w:r>
              <w:t>I Promessi Sposi: Struttura del testo,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EC6C8A">
            <w:pPr>
              <w:jc w:val="both"/>
            </w:pPr>
            <w:r>
              <w:t>Rapporti tra autore e opera: Analisi e caratterizzazione dei personaggi principali. Lettura e comprensione di alcuni brani particolarmente significativi:</w:t>
            </w:r>
          </w:p>
          <w:p w:rsidR="00EC6C8A" w:rsidRDefault="00EC6C8A" w:rsidP="00EC6C8A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Introduzione: il manoscritto anonimo;</w:t>
            </w:r>
          </w:p>
          <w:p w:rsidR="00F2299C" w:rsidRDefault="00EC6C8A" w:rsidP="00EC6C8A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>Cap. I: Don Abbondio e i bravi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Cap. II: Renzo e Lucia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Cap. IV: Padre Cristoforo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>Cap. VIII: La notte degli imbrogli. La fuga   di   Renzo   e   Lucia   (“Addio   ai monti”)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 IX:  L’incontro  di  Lucia  con  la</w:t>
            </w:r>
            <w:r w:rsidR="00B24C8E">
              <w:t xml:space="preserve"> </w:t>
            </w:r>
            <w:r>
              <w:t>monaca di Monza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X: La vita passata di Gertrude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 XII:  La  rivolta  milanese  a  causa della carestia del 1628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 XXI: L’Innominato e Lucia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XXXII: La peste a Milano nel 1630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XXXIV: Renzo a Milano scambiato per untore; Cecilia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  XXXV:   Renzo   nel   Lazzaretto ritrova Padre Cristoforo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>Cap.  XXXVIII:  Conclusione,  ovvero  il</w:t>
            </w:r>
            <w:r w:rsidR="00B24C8E">
              <w:t xml:space="preserve"> </w:t>
            </w:r>
            <w:r>
              <w:t>“Sugo” della storia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EC6C8A">
            <w:pPr>
              <w:jc w:val="both"/>
            </w:pPr>
            <w:r>
              <w:t>Specificità del testo poetico:Il messaggio poetico; denotazione; connotazione; parafrasi. La metrica. Le principali figure retoriche (similitudine, metafora, metonimia, enjambement, ecc.).</w:t>
            </w:r>
          </w:p>
          <w:p w:rsidR="00EC6C8A" w:rsidRDefault="00EC6C8A" w:rsidP="00EC6C8A">
            <w:pPr>
              <w:jc w:val="both"/>
            </w:pP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Lettura e analisi di sette testi poetici: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G. Ungaretti, Fratelli  e I Fiumi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E. Montale, Ho sceso dandoti il braccio…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G. Pascoli, Temporale e Il Lampo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C. Baudelaire. A una passante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Saba, Goal</w:t>
            </w:r>
          </w:p>
          <w:p w:rsidR="00EC6C8A" w:rsidRDefault="00EC6C8A" w:rsidP="00B24C8E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>E. Dickinson, Molta pazzia è divino buon senso</w:t>
            </w:r>
          </w:p>
          <w:p w:rsidR="00EC6C8A" w:rsidRPr="00F33B69" w:rsidRDefault="00EC6C8A" w:rsidP="00EC6C8A">
            <w:pPr>
              <w:jc w:val="both"/>
            </w:pP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Default="00F2299C" w:rsidP="00F2299C">
      <w:pPr>
        <w:spacing w:after="160" w:line="259" w:lineRule="auto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B24C8E" w:rsidRPr="00F33B69" w:rsidTr="00C6071F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B24C8E" w:rsidRPr="00F33B69" w:rsidRDefault="00B24C8E" w:rsidP="00C6071F">
            <w:pPr>
              <w:jc w:val="center"/>
              <w:rPr>
                <w:b/>
                <w:bCs/>
              </w:rPr>
            </w:pPr>
          </w:p>
          <w:p w:rsidR="00B24C8E" w:rsidRPr="00F33B69" w:rsidRDefault="00B24C8E" w:rsidP="00B24C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B2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Il testo non letterario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 ..</w:t>
            </w:r>
          </w:p>
        </w:tc>
      </w:tr>
      <w:tr w:rsidR="00B24C8E" w:rsidRPr="00F33B69" w:rsidTr="00C6071F">
        <w:trPr>
          <w:trHeight w:val="783"/>
        </w:trPr>
        <w:tc>
          <w:tcPr>
            <w:tcW w:w="4867" w:type="dxa"/>
            <w:shd w:val="clear" w:color="auto" w:fill="auto"/>
          </w:tcPr>
          <w:p w:rsidR="00B24C8E" w:rsidRPr="00F33B69" w:rsidRDefault="00B24C8E" w:rsidP="00B24C8E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39" w:type="dxa"/>
            <w:shd w:val="clear" w:color="auto" w:fill="auto"/>
          </w:tcPr>
          <w:p w:rsidR="00B24C8E" w:rsidRPr="00F33B69" w:rsidRDefault="00B24C8E" w:rsidP="00C6071F">
            <w:pPr>
              <w:jc w:val="both"/>
            </w:pPr>
            <w:r w:rsidRPr="00F33B69">
              <w:t xml:space="preserve">ORE A DISTANZA: </w:t>
            </w:r>
            <w:r>
              <w:t>5</w:t>
            </w:r>
          </w:p>
        </w:tc>
        <w:tc>
          <w:tcPr>
            <w:tcW w:w="2131" w:type="dxa"/>
            <w:shd w:val="clear" w:color="auto" w:fill="auto"/>
          </w:tcPr>
          <w:p w:rsidR="00B24C8E" w:rsidRPr="00F33B69" w:rsidRDefault="00B24C8E" w:rsidP="00B24C8E">
            <w:r w:rsidRPr="00F33B69">
              <w:t>TOTALE ORE</w:t>
            </w:r>
            <w:r>
              <w:t xml:space="preserve"> 15</w:t>
            </w:r>
            <w:r w:rsidRPr="00F33B69">
              <w:t xml:space="preserve"> di cui valide ai fini ASL: …</w:t>
            </w:r>
          </w:p>
        </w:tc>
      </w:tr>
      <w:tr w:rsidR="00B24C8E" w:rsidRPr="00F33B69" w:rsidTr="00C6071F">
        <w:trPr>
          <w:trHeight w:val="511"/>
        </w:trPr>
        <w:tc>
          <w:tcPr>
            <w:tcW w:w="4867" w:type="dxa"/>
            <w:shd w:val="clear" w:color="auto" w:fill="auto"/>
          </w:tcPr>
          <w:p w:rsidR="00B24C8E" w:rsidRPr="00F33B69" w:rsidRDefault="00B24C8E" w:rsidP="00C6071F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B24C8E" w:rsidRPr="00F33B69" w:rsidRDefault="00B24C8E" w:rsidP="00C6071F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B24C8E" w:rsidRPr="00F33B69" w:rsidRDefault="00B24C8E" w:rsidP="00C6071F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B24C8E" w:rsidRPr="00F33B69" w:rsidTr="00C6071F">
        <w:trPr>
          <w:trHeight w:val="73"/>
        </w:trPr>
        <w:tc>
          <w:tcPr>
            <w:tcW w:w="4867" w:type="dxa"/>
            <w:shd w:val="clear" w:color="auto" w:fill="auto"/>
          </w:tcPr>
          <w:p w:rsidR="00B24C8E" w:rsidRPr="00B24C8E" w:rsidRDefault="00B24C8E" w:rsidP="00116149">
            <w:pPr>
              <w:pStyle w:val="Standard"/>
              <w:numPr>
                <w:ilvl w:val="0"/>
                <w:numId w:val="9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E">
              <w:rPr>
                <w:rFonts w:ascii="Times New Roman" w:hAnsi="Times New Roman" w:cs="Times New Roman"/>
                <w:sz w:val="24"/>
                <w:szCs w:val="24"/>
              </w:rPr>
              <w:t>Ascoltare e comprendere, globalmente e nelle parti costitutive, testi di vario genere, articolati e complessi; utilizzare metodi e strumenti per fissare i concetti fondamentali, per esempio: appunti, scalette, mappe.</w:t>
            </w:r>
          </w:p>
          <w:p w:rsidR="00B24C8E" w:rsidRPr="00F33B69" w:rsidRDefault="00B24C8E" w:rsidP="00116149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8E">
              <w:rPr>
                <w:rFonts w:ascii="Times New Roman" w:hAnsi="Times New Roman" w:cs="Times New Roman"/>
                <w:sz w:val="24"/>
                <w:szCs w:val="24"/>
              </w:rPr>
              <w:t>Nell'ambito   della   produzione   scritta, ideare  e  strutturare  testi  di  varia tipologia utilizzando correttamente il lessico,</w:t>
            </w:r>
            <w:r w:rsidRPr="00B24C8E">
              <w:rPr>
                <w:rFonts w:ascii="Times New Roman" w:hAnsi="Times New Roman" w:cs="Times New Roman"/>
                <w:sz w:val="24"/>
                <w:szCs w:val="24"/>
              </w:rPr>
              <w:tab/>
              <w:t>le     regole     sintattiche     e grammaticali  per  riassumere, parafrasare, relazionare e argomentare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116149" w:rsidRDefault="00116149" w:rsidP="00116149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Modalità e tecniche relative alla competenza testuale: riassumere, parafrasare,  ecc.</w:t>
            </w:r>
          </w:p>
          <w:p w:rsidR="00B24C8E" w:rsidRPr="00F33B69" w:rsidRDefault="00116149" w:rsidP="00116149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Conoscere  le  strutture  essenziali  dei  testi descrittivi, narrativi, argomentativi, ecc</w:t>
            </w:r>
            <w:bookmarkStart w:id="0" w:name="_GoBack"/>
            <w:bookmarkEnd w:id="0"/>
          </w:p>
        </w:tc>
      </w:tr>
    </w:tbl>
    <w:p w:rsidR="00B24C8E" w:rsidRPr="00F33B69" w:rsidRDefault="00B24C8E" w:rsidP="00F2299C">
      <w:pPr>
        <w:spacing w:after="160" w:line="259" w:lineRule="auto"/>
      </w:pPr>
    </w:p>
    <w:p w:rsidR="00EC6C8A" w:rsidRDefault="00F2299C" w:rsidP="00F2299C">
      <w:pPr>
        <w:spacing w:line="480" w:lineRule="auto"/>
      </w:pPr>
      <w:r w:rsidRPr="00F33B69">
        <w:t>Data</w:t>
      </w:r>
    </w:p>
    <w:p w:rsidR="00F2299C" w:rsidRPr="00F33B69" w:rsidRDefault="00F2299C" w:rsidP="00F2299C">
      <w:pPr>
        <w:spacing w:line="480" w:lineRule="auto"/>
      </w:pPr>
      <w:r w:rsidRPr="00F33B69">
        <w:t xml:space="preserve">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2D2A7B">
      <w:rPr>
        <w:noProof/>
        <w:sz w:val="16"/>
        <w:szCs w:val="16"/>
      </w:rPr>
      <w:t>S_12_Italiano_Tutti.docx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116149">
      <w:rPr>
        <w:noProof/>
        <w:sz w:val="16"/>
        <w:szCs w:val="16"/>
      </w:rPr>
      <w:t>1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F01"/>
    <w:multiLevelType w:val="hybridMultilevel"/>
    <w:tmpl w:val="486A7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862"/>
    <w:multiLevelType w:val="hybridMultilevel"/>
    <w:tmpl w:val="8ADCB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985"/>
    <w:multiLevelType w:val="hybridMultilevel"/>
    <w:tmpl w:val="5874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0413"/>
    <w:multiLevelType w:val="hybridMultilevel"/>
    <w:tmpl w:val="DC5E7C94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50D2"/>
    <w:multiLevelType w:val="hybridMultilevel"/>
    <w:tmpl w:val="9ED85EC8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5A8B"/>
    <w:multiLevelType w:val="hybridMultilevel"/>
    <w:tmpl w:val="9B7EB9D6"/>
    <w:lvl w:ilvl="0" w:tplc="C270FF4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769B"/>
    <w:multiLevelType w:val="hybridMultilevel"/>
    <w:tmpl w:val="EBFCB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D2E0A"/>
    <w:multiLevelType w:val="hybridMultilevel"/>
    <w:tmpl w:val="029464DC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0A45"/>
    <w:multiLevelType w:val="hybridMultilevel"/>
    <w:tmpl w:val="5A04C02A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0C53"/>
    <w:multiLevelType w:val="hybridMultilevel"/>
    <w:tmpl w:val="18D06390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5575"/>
    <w:multiLevelType w:val="hybridMultilevel"/>
    <w:tmpl w:val="7B64252C"/>
    <w:lvl w:ilvl="0" w:tplc="A4606C78">
      <w:start w:val="1"/>
      <w:numFmt w:val="bullet"/>
      <w:lvlText w:val="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6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16149"/>
    <w:rsid w:val="001273C7"/>
    <w:rsid w:val="00173FB1"/>
    <w:rsid w:val="001E3E71"/>
    <w:rsid w:val="001F7BEC"/>
    <w:rsid w:val="00235E0A"/>
    <w:rsid w:val="002907FC"/>
    <w:rsid w:val="002D2A7B"/>
    <w:rsid w:val="002D3F48"/>
    <w:rsid w:val="0032309B"/>
    <w:rsid w:val="00324473"/>
    <w:rsid w:val="003759E1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912BAF"/>
    <w:rsid w:val="009868F9"/>
    <w:rsid w:val="00AC7E09"/>
    <w:rsid w:val="00B2379C"/>
    <w:rsid w:val="00B24C8E"/>
    <w:rsid w:val="00B81D55"/>
    <w:rsid w:val="00B84BBE"/>
    <w:rsid w:val="00B91401"/>
    <w:rsid w:val="00C8054A"/>
    <w:rsid w:val="00C80902"/>
    <w:rsid w:val="00CD3B7D"/>
    <w:rsid w:val="00D210C0"/>
    <w:rsid w:val="00E416C1"/>
    <w:rsid w:val="00E9095B"/>
    <w:rsid w:val="00EC6C8A"/>
    <w:rsid w:val="00EF77EE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A5BEBA-7BD2-4241-94BD-A8C1C5D7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EEC2-F983-407C-9179-EBD6BB84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8</cp:revision>
  <cp:lastPrinted>2019-05-28T15:29:00Z</cp:lastPrinted>
  <dcterms:created xsi:type="dcterms:W3CDTF">2019-05-31T18:17:00Z</dcterms:created>
  <dcterms:modified xsi:type="dcterms:W3CDTF">2019-05-31T18:38:00Z</dcterms:modified>
</cp:coreProperties>
</file>