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FE6A25">
        <w:rPr>
          <w:sz w:val="28"/>
          <w:szCs w:val="28"/>
        </w:rPr>
        <w:t>3-4</w:t>
      </w:r>
      <w:r w:rsidR="00FE6A25" w:rsidRPr="00FE6A25">
        <w:rPr>
          <w:sz w:val="28"/>
          <w:szCs w:val="28"/>
        </w:rPr>
        <w:t xml:space="preserve"> CAT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E6A25" w:rsidRPr="00FE6A25">
        <w:rPr>
          <w:sz w:val="28"/>
          <w:szCs w:val="28"/>
        </w:rPr>
        <w:t>COMPLEMENTI DI MATEMATICA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5718B9" w:rsidRDefault="004760BD" w:rsidP="00FE6A25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FE6A25" w:rsidRPr="00FE6A25">
        <w:rPr>
          <w:sz w:val="28"/>
          <w:szCs w:val="28"/>
        </w:rPr>
        <w:t xml:space="preserve">Testo in adozione: </w:t>
      </w:r>
      <w:r w:rsidR="00FE6A25" w:rsidRPr="00FE6A25">
        <w:rPr>
          <w:sz w:val="28"/>
          <w:szCs w:val="28"/>
        </w:rPr>
        <w:t>PAOLO BARONCINI – ROBERTO MANFREDI – ILARIA FRAGNI</w:t>
      </w:r>
      <w:r w:rsidR="00FE6A25">
        <w:rPr>
          <w:sz w:val="28"/>
          <w:szCs w:val="28"/>
        </w:rPr>
        <w:t>,</w:t>
      </w:r>
      <w:r w:rsidR="00FE6A25" w:rsidRPr="00FE6A25">
        <w:rPr>
          <w:sz w:val="28"/>
          <w:szCs w:val="28"/>
        </w:rPr>
        <w:t xml:space="preserve"> “Complementi di matematica – Lineamenti.</w:t>
      </w:r>
      <w:r w:rsidR="00FE6A25">
        <w:rPr>
          <w:sz w:val="28"/>
          <w:szCs w:val="28"/>
        </w:rPr>
        <w:t xml:space="preserve"> </w:t>
      </w:r>
      <w:r w:rsidR="00FE6A25" w:rsidRPr="00FE6A25">
        <w:rPr>
          <w:sz w:val="28"/>
          <w:szCs w:val="28"/>
        </w:rPr>
        <w:t>MATH - VOL. UNICO- EDIZIONE GHISETTI &amp; CORVI</w:t>
      </w:r>
      <w:r w:rsidR="00FE6A25">
        <w:rPr>
          <w:sz w:val="28"/>
          <w:szCs w:val="28"/>
        </w:rPr>
        <w:t xml:space="preserve">, </w:t>
      </w:r>
    </w:p>
    <w:p w:rsidR="00FE6A25" w:rsidRPr="005718B9" w:rsidRDefault="00FE6A25" w:rsidP="00FE6A25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FE6A25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FE6A25" w:rsidRDefault="00FE6A25" w:rsidP="00FE6A25">
            <w:pPr>
              <w:pStyle w:val="Paragrafoelenco"/>
              <w:numPr>
                <w:ilvl w:val="0"/>
                <w:numId w:val="7"/>
              </w:numPr>
            </w:pPr>
            <w:r>
              <w:t>Saper riconoscere le equazioni di secondo grado di coniche</w:t>
            </w:r>
          </w:p>
          <w:p w:rsidR="00FE6A25" w:rsidRDefault="00FE6A25" w:rsidP="00FE6A25">
            <w:pPr>
              <w:pStyle w:val="Paragrafoelenco"/>
              <w:numPr>
                <w:ilvl w:val="0"/>
                <w:numId w:val="7"/>
              </w:numPr>
            </w:pPr>
            <w:r>
              <w:t>Usare in modo sufficientemente corretto il linguaggio specifico di materia e le espressioni formali e matematiche</w:t>
            </w:r>
          </w:p>
          <w:p w:rsidR="00FE6A25" w:rsidRDefault="00FE6A25" w:rsidP="00FE6A25">
            <w:pPr>
              <w:pStyle w:val="Paragrafoelenco"/>
              <w:numPr>
                <w:ilvl w:val="0"/>
                <w:numId w:val="7"/>
              </w:numPr>
            </w:pPr>
            <w:r>
              <w:t>Eseguire la scomposizione vettoriale interpretando correttamente modulo direzione e verso.</w:t>
            </w:r>
          </w:p>
          <w:p w:rsidR="00FE6A25" w:rsidRDefault="00FE6A25" w:rsidP="00FE6A25">
            <w:pPr>
              <w:pStyle w:val="Paragrafoelenco"/>
              <w:numPr>
                <w:ilvl w:val="0"/>
                <w:numId w:val="7"/>
              </w:numPr>
            </w:pPr>
            <w:r>
              <w:t>Saper definire le operazioni l’operazione del prodotto scalare e la combinazione lineare di</w:t>
            </w:r>
            <w:r>
              <w:t xml:space="preserve"> </w:t>
            </w:r>
            <w:r>
              <w:t>vettori</w:t>
            </w:r>
          </w:p>
          <w:p w:rsidR="004760BD" w:rsidRDefault="00FE6A25" w:rsidP="00FE6A25">
            <w:pPr>
              <w:pStyle w:val="Paragrafoelenco"/>
              <w:numPr>
                <w:ilvl w:val="0"/>
                <w:numId w:val="7"/>
              </w:numPr>
            </w:pPr>
            <w:r>
              <w:t>Definire con semplici esempi l’evento favorevole e l’evento contrario in relazione alla probabilità del suo verificarsi nonché l’evento unione e l’evento intersezione.</w:t>
            </w:r>
          </w:p>
          <w:p w:rsidR="00FE6A25" w:rsidRPr="00F33B69" w:rsidRDefault="00FE6A25" w:rsidP="00FE6A25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FE6A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FE6A25" w:rsidRP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LUOGHI GEOMETRICI E CONICHE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E6A25">
            <w:pPr>
              <w:jc w:val="both"/>
            </w:pPr>
            <w:r w:rsidRPr="00F33B69">
              <w:t xml:space="preserve">ORE IN PRESENZA: </w:t>
            </w:r>
            <w:r w:rsidR="00FE6A25">
              <w:t>8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FE6A25">
            <w:r w:rsidRPr="00F33B69">
              <w:t xml:space="preserve">TOTALE ORE: </w:t>
            </w:r>
            <w:r w:rsidR="00FE6A25">
              <w:t>8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E6A25" w:rsidRPr="00FE6A25" w:rsidRDefault="00FE6A25" w:rsidP="00FE6A25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Interpretare e riconoscere le equazioni di coniche definendo i punti caratteristici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tali figure geometriche.</w:t>
            </w:r>
          </w:p>
          <w:p w:rsidR="00FE6A25" w:rsidRPr="00FE6A25" w:rsidRDefault="00FE6A25" w:rsidP="00FE6A25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Saper rappresentare le coniche nel piano cartesiano</w:t>
            </w:r>
          </w:p>
          <w:p w:rsidR="00F33B69" w:rsidRPr="00F33B69" w:rsidRDefault="00FE6A25" w:rsidP="00FE6A25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Effettuare calcoli inerenti alle intersezioni di figure coniche con assi cartesiani.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E6A25" w:rsidRDefault="00FE6A25" w:rsidP="00FE6A25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Equazione di un luogo geometrico, forma implicita e forma</w:t>
            </w:r>
            <w:r>
              <w:t xml:space="preserve"> </w:t>
            </w:r>
            <w:r>
              <w:t xml:space="preserve">esplicita dell’equazione di un luogo; </w:t>
            </w:r>
          </w:p>
          <w:p w:rsidR="00F33B69" w:rsidRPr="00F33B69" w:rsidRDefault="00FE6A25" w:rsidP="00FE6A25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</w:t>
            </w:r>
            <w:r>
              <w:t>a circonferenza come luogo geometrico, l’ellisse come luogo geometrico, l’iperbole come luogo geometrico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FE6A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FE6A25" w:rsidRP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COORDINATE POLARI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E6A25">
            <w:pPr>
              <w:jc w:val="both"/>
            </w:pPr>
            <w:r w:rsidRPr="00F33B69">
              <w:t xml:space="preserve">ORE IN PRESENZA: </w:t>
            </w:r>
            <w:r w:rsidR="00FE6A25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E6A25">
            <w:r w:rsidRPr="00F33B69">
              <w:t xml:space="preserve">TOTALE ORE: </w:t>
            </w:r>
            <w:r w:rsidR="00FE6A25">
              <w:t>8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E6A25" w:rsidRPr="00FE6A25" w:rsidRDefault="00FE6A25" w:rsidP="00FE6A25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definire e risolvere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semplici applicazioni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numeriche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di trasformazione di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coordinate cartesiane e polari in cartesiane e viceversa.</w:t>
            </w:r>
          </w:p>
          <w:p w:rsidR="00F2299C" w:rsidRPr="00F33B69" w:rsidRDefault="00FE6A25" w:rsidP="00FE6A25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calcolar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dati   elementi   noti,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le coordinate cartesiane e polari di punti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E6A25" w:rsidRDefault="00FE6A25" w:rsidP="00FE6A2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Definizione </w:t>
            </w:r>
            <w:r>
              <w:t xml:space="preserve">e terminologia; </w:t>
            </w:r>
          </w:p>
          <w:p w:rsidR="00F2299C" w:rsidRPr="00F33B69" w:rsidRDefault="00FE6A25" w:rsidP="00FE6A2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Trasformazione </w:t>
            </w:r>
            <w:r>
              <w:t>di</w:t>
            </w:r>
            <w:r>
              <w:t xml:space="preserve"> </w:t>
            </w:r>
            <w:r>
              <w:t>coordinate polari in coordinate cartesiane e viceversa.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FE6A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FE6A25" w:rsidRP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 VETTORI   CLASSE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IN PRESENZA: …</w:t>
            </w:r>
            <w:r w:rsidR="00FE6A25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E6A25">
            <w:r w:rsidRPr="00F33B69">
              <w:t xml:space="preserve">TOTALE ORE: </w:t>
            </w:r>
            <w:r w:rsidR="00FE6A25">
              <w:t>6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E6A25">
        <w:trPr>
          <w:trHeight w:val="2959"/>
        </w:trPr>
        <w:tc>
          <w:tcPr>
            <w:tcW w:w="4891" w:type="dxa"/>
            <w:shd w:val="clear" w:color="auto" w:fill="auto"/>
          </w:tcPr>
          <w:p w:rsidR="00FE6A25" w:rsidRPr="00FE6A25" w:rsidRDefault="00FE6A25" w:rsidP="00FE6A2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Definire la differenza tra grandezze scalari e vettoriali.</w:t>
            </w:r>
          </w:p>
          <w:p w:rsidR="00FE6A25" w:rsidRPr="00FE6A25" w:rsidRDefault="00FE6A25" w:rsidP="00FE6A2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Spiegare servendosi di semplici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esempi le operazioni algebriche di somma, differenza, prodotto di un vettore per uno scalare.</w:t>
            </w:r>
          </w:p>
          <w:p w:rsidR="00F2299C" w:rsidRPr="00F33B69" w:rsidRDefault="00FE6A25" w:rsidP="00FE6A2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Cogliere   ed   argomentare   il   concetto   di combinazione lineare di vettori e in cosa consiste la differenza tra vettori linearmente dipendenti e vettori indipendenti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E6A25" w:rsidRDefault="00FE6A25" w:rsidP="00FE6A2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Grandezze scalari </w:t>
            </w:r>
            <w:r>
              <w:t>e</w:t>
            </w:r>
            <w:r>
              <w:t xml:space="preserve"> </w:t>
            </w:r>
            <w:r>
              <w:t xml:space="preserve">vettoriali, definizione di vettore, modulo di vettore, componente di un vettore secondo una retta; </w:t>
            </w:r>
          </w:p>
          <w:p w:rsidR="00FE6A25" w:rsidRDefault="00FE6A25" w:rsidP="00FE6A2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Componenti cartesiane di un vettore; componenti cartesiane di un vettore del piano; </w:t>
            </w:r>
          </w:p>
          <w:p w:rsidR="00FE6A25" w:rsidRDefault="00FE6A25" w:rsidP="00FE6A2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Modulo</w:t>
            </w:r>
            <w:r>
              <w:t xml:space="preserve"> e direzione di un vettore; </w:t>
            </w:r>
          </w:p>
          <w:p w:rsidR="00FE6A25" w:rsidRDefault="00FE6A25" w:rsidP="00FE6A2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Componenti</w:t>
            </w:r>
            <w:r>
              <w:t xml:space="preserve"> cartesiane di un vettore nello spazio; L’algebra dei vettori; somma; modulo della somma di due vettori, vettore opposto, prodotto di un vettore per uno scalare, proprietà delle operazioni.</w:t>
            </w:r>
          </w:p>
          <w:p w:rsidR="00FE6A25" w:rsidRDefault="00FE6A25" w:rsidP="00FE6A2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Prodotto scalare: prodotto scalare di due vettori, proprietà del prodotto scalare; </w:t>
            </w:r>
          </w:p>
          <w:p w:rsidR="00F2299C" w:rsidRPr="00F33B69" w:rsidRDefault="00FE6A25" w:rsidP="00FE6A2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Dipendenza lineare: combinazione lineare d</w:t>
            </w:r>
            <w:r>
              <w:t xml:space="preserve">i vettori; vettori linearmente dipendenti </w:t>
            </w:r>
            <w:r>
              <w:t>e linearmente indipendenti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FE6A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FE6A25" w:rsidRP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TEORIA DELLA PROBABILITA’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E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FE6A25">
            <w:pPr>
              <w:jc w:val="both"/>
            </w:pPr>
            <w:r w:rsidRPr="00F33B69">
              <w:t xml:space="preserve">ORE IN PRESENZA: </w:t>
            </w:r>
            <w:r w:rsidR="00FE6A25">
              <w:t>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E6A25">
            <w:r w:rsidRPr="00F33B69">
              <w:t xml:space="preserve">TOTALE ORE: </w:t>
            </w:r>
            <w:r w:rsidR="00FE6A25">
              <w:t>5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E6A25" w:rsidRPr="00FE6A25" w:rsidRDefault="00FE6A25" w:rsidP="00FE6A2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Conoscere, avvalendosi di esempi,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la probabilità di un evento favorevole e di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evento contrario</w:t>
            </w:r>
          </w:p>
          <w:p w:rsidR="00FE6A25" w:rsidRPr="00FE6A25" w:rsidRDefault="00FE6A25" w:rsidP="00FE6A2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>Definire il concetto di evento compatibile e di evento incompatibile.</w:t>
            </w:r>
          </w:p>
          <w:p w:rsidR="00F2299C" w:rsidRPr="00F33B69" w:rsidRDefault="00FE6A25" w:rsidP="00FE6A25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la probabilità di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unione da dati assegnati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E6A25" w:rsidP="007209FE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lastRenderedPageBreak/>
              <w:t>Probabilità di un evento: definizione - L’evento</w:t>
            </w:r>
            <w:r w:rsidR="007209FE">
              <w:t xml:space="preserve"> </w:t>
            </w:r>
            <w:r>
              <w:t>contrario - L’evento unione- L’evento intersezione- Eventi compatibili- Eventi inco</w:t>
            </w:r>
            <w:r w:rsidR="007209FE">
              <w:t xml:space="preserve">mpatibili- La probabilità dell’evento unione (Teorema </w:t>
            </w:r>
            <w:r>
              <w:t>della</w:t>
            </w:r>
            <w:r w:rsidR="007209FE">
              <w:t xml:space="preserve"> </w:t>
            </w:r>
            <w:r>
              <w:t>probabilità totale) – La probabilità condizionata – Eventi indi</w:t>
            </w:r>
            <w:r w:rsidR="007209FE">
              <w:t>pendenti- La probabilità dell’</w:t>
            </w:r>
            <w:bookmarkStart w:id="0" w:name="_GoBack"/>
            <w:bookmarkEnd w:id="0"/>
            <w:r>
              <w:t xml:space="preserve">evento intersezione di due </w:t>
            </w:r>
            <w:r>
              <w:lastRenderedPageBreak/>
              <w:t>eventi indipendenti - Eventi dipendenti- La probabilità dell’evento intersezione di due eventi dipendenti.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7209FE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CB9"/>
    <w:multiLevelType w:val="hybridMultilevel"/>
    <w:tmpl w:val="FBE8C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4FA5"/>
    <w:multiLevelType w:val="hybridMultilevel"/>
    <w:tmpl w:val="740EC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22FD"/>
    <w:multiLevelType w:val="hybridMultilevel"/>
    <w:tmpl w:val="0AF24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4A09"/>
    <w:multiLevelType w:val="hybridMultilevel"/>
    <w:tmpl w:val="DAA69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422F"/>
    <w:multiLevelType w:val="hybridMultilevel"/>
    <w:tmpl w:val="9190A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22C8D"/>
    <w:multiLevelType w:val="hybridMultilevel"/>
    <w:tmpl w:val="117C1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21C6"/>
    <w:multiLevelType w:val="hybridMultilevel"/>
    <w:tmpl w:val="0D3AE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209FE"/>
    <w:rsid w:val="00743BB6"/>
    <w:rsid w:val="00773C9D"/>
    <w:rsid w:val="007F0032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6012-8EBF-4817-8919-89C668B8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2019-06-07T08:27:00Z</dcterms:created>
  <dcterms:modified xsi:type="dcterms:W3CDTF">2019-06-07T08:27:00Z</dcterms:modified>
</cp:coreProperties>
</file>